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educación-integral-s.a."/>
    <w:p>
      <w:pPr>
        <w:pStyle w:val="Heading1"/>
      </w:pPr>
      <w:r>
        <w:t xml:space="preserve">Educación Integral S.A.</w:t>
      </w:r>
    </w:p>
    <w:p>
      <w:pPr>
        <w:pStyle w:val="FirstParagraph"/>
      </w:pPr>
      <w:r>
        <w:t xml:space="preserve">Professional Educational Staffing Services</w:t>
      </w:r>
    </w:p>
    <w:p>
      <w:pPr>
        <w:pStyle w:val="BodyText"/>
      </w:pPr>
      <w:r>
        <w:t xml:space="preserve">Av. Corrientes 1234, Piso 8, C1043AAE, Buenos Aires, Argentina</w:t>
      </w:r>
    </w:p>
    <w:p>
      <w:pPr>
        <w:pStyle w:val="BodyText"/>
      </w:pPr>
      <w:r>
        <w:t xml:space="preserve">Tel: +54 11 4321-5678 | Email: info@educacionintegral.com.ar</w:t>
      </w:r>
    </w:p>
    <w:p>
      <w:pPr>
        <w:pStyle w:val="BodyText"/>
      </w:pPr>
      <w:r>
        <w:t xml:space="preserve">CUIT: 30-71234567-8 | Registro de Proveedores: BA-2024-00891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QE-2025-BA-00472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Service Location:</w:t>
      </w:r>
      <w:r>
        <w:t xml:space="preserve"> </w:t>
      </w:r>
      <w:r>
        <w:t xml:space="preserve">Argentina Buenos Aires</w:t>
      </w:r>
    </w:p>
    <w:p>
      <w:pPr>
        <w:pStyle w:val="BodyText"/>
      </w:pPr>
      <w:r>
        <w:rPr>
          <w:bCs/>
          <w:b/>
        </w:rPr>
        <w:t xml:space="preserve">Currency:</w:t>
      </w:r>
      <w:r>
        <w:t xml:space="preserve"> </w:t>
      </w:r>
      <w:r>
        <w:t xml:space="preserve">Argentine Peso (ARS) / USD</w:t>
      </w:r>
    </w:p>
    <w:bookmarkEnd w:id="21"/>
    <w:bookmarkStart w:id="22" w:name="client-information"/>
    <w:p>
      <w:pPr>
        <w:pStyle w:val="Heading3"/>
      </w:pPr>
      <w:r>
        <w:t xml:space="preserve">Client Information</w:t>
      </w:r>
    </w:p>
    <w:p>
      <w:pPr>
        <w:pStyle w:val="FirstParagraph"/>
      </w:pPr>
      <w:r>
        <w:rPr>
          <w:bCs/>
          <w:b/>
        </w:rPr>
        <w:t xml:space="preserve">Institution:</w:t>
      </w:r>
      <w:r>
        <w:t xml:space="preserve"> </w:t>
      </w:r>
      <w:r>
        <w:t xml:space="preserve">Escuela Primaria N° 45 "Dr. José Hernández"</w:t>
      </w:r>
    </w:p>
    <w:p>
      <w:pPr>
        <w:pStyle w:val="BodyText"/>
      </w:pPr>
      <w:r>
        <w:rPr>
          <w:bCs/>
          <w:b/>
        </w:rPr>
        <w:t xml:space="preserve">Address:</w:t>
      </w:r>
      <w:r>
        <w:t xml:space="preserve"> </w:t>
      </w:r>
      <w:r>
        <w:t xml:space="preserve">Calle Los Álamos 789, Barrio de Belgrano, Buenos Aires, Argentina</w:t>
      </w:r>
    </w:p>
    <w:p>
      <w:pPr>
        <w:pStyle w:val="BodyText"/>
      </w:pPr>
      <w:r>
        <w:rPr>
          <w:bCs/>
          <w:b/>
        </w:rPr>
        <w:t xml:space="preserve">Contact Person:</w:t>
      </w:r>
      <w:r>
        <w:t xml:space="preserve"> </w:t>
      </w:r>
      <w:r>
        <w:t xml:space="preserve">Lic. María Fernanda Gutiérrez</w:t>
      </w:r>
    </w:p>
    <w:p>
      <w:pPr>
        <w:pStyle w:val="BodyText"/>
      </w:pPr>
      <w:r>
        <w:rPr>
          <w:bCs/>
          <w:b/>
        </w:rPr>
        <w:t xml:space="preserve">Position:</w:t>
      </w:r>
      <w:r>
        <w:t xml:space="preserve"> </w:t>
      </w:r>
      <w:r>
        <w:t xml:space="preserve">Directora Académica</w:t>
      </w:r>
    </w:p>
    <w:p>
      <w:pPr>
        <w:pStyle w:val="BodyText"/>
      </w:pPr>
      <w:r>
        <w:rPr>
          <w:bCs/>
          <w:b/>
        </w:rPr>
        <w:t xml:space="preserve">Email:</w:t>
      </w:r>
      <w:r>
        <w:t xml:space="preserve"> </w:t>
      </w:r>
      <w:r>
        <w:t xml:space="preserve">mfgutierrez@escuela45.edu.ar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Educación Integral S.A. to provide a comprehensive and transparent cost breakdown for the recruitment, placement, and ongoing professional support of a qualified</w:t>
      </w:r>
      <w:r>
        <w:t xml:space="preserve"> </w:t>
      </w:r>
      <w:r>
        <w:t xml:space="preserve">Teacher Primary</w:t>
      </w:r>
      <w:r>
        <w:t xml:space="preserve"> </w:t>
      </w:r>
      <w:r>
        <w:t xml:space="preserve">professional within the educational institution identified above, located in</w:t>
      </w:r>
      <w:r>
        <w:t xml:space="preserve"> </w:t>
      </w:r>
      <w:r>
        <w:t xml:space="preserve">Argentina Buenos Aires</w:t>
      </w:r>
      <w:r>
        <w:t xml:space="preserve">. This document serves as a binding financial proposal for the services described herein and is prepared in accordance with the regulations established by the Ministerio de Educación de la Ciudad Autónoma de Buenos Aires and the national framework governing primary education in Argentina.</w:t>
      </w:r>
    </w:p>
    <w:p>
      <w:pPr>
        <w:pStyle w:val="BodyText"/>
      </w:pPr>
      <w:r>
        <w:t xml:space="preserve">The scope of this</w:t>
      </w:r>
      <w:r>
        <w:t xml:space="preserve"> </w:t>
      </w:r>
      <w:r>
        <w:t xml:space="preserve">Quotation Estimate</w:t>
      </w:r>
      <w:r>
        <w:t xml:space="preserve"> </w:t>
      </w:r>
      <w:r>
        <w:t xml:space="preserve">encompasses the full lifecycle of the</w:t>
      </w:r>
      <w:r>
        <w:t xml:space="preserve"> </w:t>
      </w:r>
      <w:r>
        <w:t xml:space="preserve">Teacher Primary</w:t>
      </w:r>
      <w:r>
        <w:t xml:space="preserve"> </w:t>
      </w:r>
      <w:r>
        <w:t xml:space="preserve">engagement, including initial candidate sourcing, credential verification, contractual onboarding, classroom deployment, and a minimum twelve-month period of professional supervision and pedagogical support. All services are to be rendered exclusively within the jurisdiction of</w:t>
      </w:r>
      <w:r>
        <w:t xml:space="preserve"> </w:t>
      </w:r>
      <w:r>
        <w:t xml:space="preserve">Argentina Buenos Aires</w:t>
      </w:r>
      <w:r>
        <w:t xml:space="preserve">, specifically within the Autonomous City of Buenos Aires (CABA), in compliance with local labor laws, educational standards, and the specific curricular requirements of the primary education system in Argentina.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Recruitment and screening of qualified Teacher Primary candidates (minimum 10 years experience in primary education in Argentina Buenos Aires)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Verification of academic credentials, teaching license (Habilitación Docente), and background checks per CABA regulations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Contractual onboarding, labor registration (ANSES, AFIP), and integration into the school's institutional framework</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Monthly salary and statutory benefits for the Teacher Primary (12 months, including aguinaldo, vacation, and social security contributions as mandated in Argentina Buenos Aires)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05</w:t>
            </w:r>
          </w:p>
        </w:tc>
        <w:tc>
          <w:tcPr/>
          <w:p>
            <w:pPr>
              <w:pStyle w:val="Compact"/>
              <w:jc w:val="left"/>
            </w:pPr>
            <w:r>
              <w:t xml:space="preserve">Professional development and continuing education for the Teacher Primary (workshops, seminars, and certification courses aligned with the CABA primary curriculum)</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06</w:t>
            </w:r>
          </w:p>
        </w:tc>
        <w:tc>
          <w:tcPr/>
          <w:p>
            <w:pPr>
              <w:pStyle w:val="Compact"/>
              <w:jc w:val="left"/>
            </w:pPr>
            <w:r>
              <w:t xml:space="preserve">Quarterly pedagogical supervision and performance evaluation of the Teacher Primary by a senior educational consultant</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Classroom materials, didactic resources, and technology setup for the Teacher Primary's assigned grade level</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08</w:t>
            </w:r>
          </w:p>
        </w:tc>
        <w:tc>
          <w:tcPr/>
          <w:p>
            <w:pPr>
              <w:pStyle w:val="Compact"/>
              <w:jc w:val="left"/>
            </w:pPr>
            <w:r>
              <w:t xml:space="preserve">Administrative support and compliance monitoring throughout the contract period in Argentina Buenos Aires</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gridSpan w:val="4"/>
          </w:tcPr>
          <w:p>
            <w:pPr>
              <w:pStyle w:val="Compact"/>
              <w:jc w:val="left"/>
            </w:pPr>
            <w:r>
              <w:t xml:space="preserve">TOTAL ESTIMATED COST (Quotation Estimate QE-2025-BA-00472)</w:t>
            </w:r>
          </w:p>
        </w:tc>
        <w:tc>
          <w:tcPr/>
          <w:p>
            <w:pPr>
              <w:pStyle w:val="Compact"/>
              <w:jc w:val="left"/>
            </w:pPr>
            <w:r>
              <w:t xml:space="preserve">7,460,000 ARS</w:t>
            </w:r>
          </w:p>
        </w:tc>
      </w:tr>
      <w:tr>
        <w:tc>
          <w:tcPr>
            <w:gridSpan w:val="4"/>
          </w:tcPr>
          <w:p>
            <w:pPr>
              <w:pStyle w:val="Compact"/>
              <w:jc w:val="left"/>
            </w:pPr>
            <w:r>
              <w:t xml:space="preserve">TOTAL ESTIMATED COST (USD equivalent at 1 USD = 1,050 ARS)</w:t>
            </w:r>
          </w:p>
        </w:tc>
        <w:tc>
          <w:tcPr/>
          <w:p>
            <w:pPr>
              <w:pStyle w:val="Compact"/>
              <w:jc w:val="left"/>
            </w:pPr>
            <w:r>
              <w:t xml:space="preserve">7,104.76 USD</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prices and terms are subject to revision due to potential changes in the Argentine economic environment, including inflation adjustments and currency fluctuations applicable in Argentina Buenos Aires.</w:t>
      </w:r>
    </w:p>
    <w:p>
      <w:pPr>
        <w:numPr>
          <w:ilvl w:val="0"/>
          <w:numId w:val="1001"/>
        </w:numPr>
        <w:pStyle w:val="Compact"/>
      </w:pPr>
      <w:r>
        <w:rPr>
          <w:bCs/>
          <w:b/>
        </w:rPr>
        <w:t xml:space="preserve">Payment Schedule:</w:t>
      </w:r>
      <w:r>
        <w:t xml:space="preserve"> </w:t>
      </w:r>
      <w:r>
        <w:t xml:space="preserve">The total amount outlined in this Quotation Estimate shall be paid in the following installments: 20% upon acceptance of this document, 50% upon successful placement and first-day attendance of the Teacher Primary, and 30% upon completion of the first six-month evaluation cycle.</w:t>
      </w:r>
    </w:p>
    <w:p>
      <w:pPr>
        <w:numPr>
          <w:ilvl w:val="0"/>
          <w:numId w:val="1001"/>
        </w:numPr>
        <w:pStyle w:val="Compact"/>
      </w:pPr>
      <w:r>
        <w:rPr>
          <w:bCs/>
          <w:b/>
        </w:rPr>
        <w:t xml:space="preserve">Contract Duration:</w:t>
      </w:r>
      <w:r>
        <w:t xml:space="preserve"> </w:t>
      </w:r>
      <w:r>
        <w:t xml:space="preserve">The engagement of the Teacher Primary is for a minimum period of twelve (12) months, renewable by mutual written agreement. Early termination by either party requires a sixty (60) day written notice, as stipulated under the labor regulations of the Ciudad Autónoma de Buenos Aires.</w:t>
      </w:r>
    </w:p>
    <w:p>
      <w:pPr>
        <w:numPr>
          <w:ilvl w:val="0"/>
          <w:numId w:val="1001"/>
        </w:numPr>
        <w:pStyle w:val="Compact"/>
      </w:pPr>
      <w:r>
        <w:rPr>
          <w:bCs/>
          <w:b/>
        </w:rPr>
        <w:t xml:space="preserve">Regulatory Compliance:</w:t>
      </w:r>
      <w:r>
        <w:t xml:space="preserve"> </w:t>
      </w:r>
      <w:r>
        <w:t xml:space="preserve">All services described in this Quotation Estimate shall be performed in strict compliance with the Ley de Educación Nacional (Ley 26.206), the CABA education decrees, and all applicable labor and tax regulations in Argentina Buenos Aires.</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and any personal data of the Teacher Primary, in accordance with the Argentine Personal Data Protection Law (Ley 25.326).</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before the relevant labor court in Buenos Aires, Argentina, or through arbitration as mutually agreed upon in writing.</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government-mandated closures of schools in Argentina Buenos Aires, or public health emergencies.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conditions, and cost figures presented in this Quotation Estimate for the Teacher Primary placement in Argentina Buenos Aires. This document constitutes a formal offer and, upon countersignature, becomes a binding agreement between the parties.</w:t>
      </w:r>
    </w:p>
    <w:p>
      <w:pPr>
        <w:pStyle w:val="BodyText"/>
      </w:pPr>
      <w:r>
        <w:rPr>
          <w:bCs/>
          <w:b/>
        </w:rPr>
        <w:t xml:space="preserve">For Educación Integral S.A.</w:t>
      </w:r>
      <w:r>
        <w:br/>
      </w:r>
      <w:r>
        <w:t xml:space="preserve">Name: Ing. Roberto Sánchez Molina</w:t>
      </w:r>
      <w:r>
        <w:br/>
      </w:r>
      <w:r>
        <w:t xml:space="preserve">Position: Director General</w:t>
      </w:r>
      <w:r>
        <w:br/>
      </w:r>
      <w:r>
        <w:t xml:space="preserve">Date: _______________</w:t>
      </w:r>
    </w:p>
    <w:p>
      <w:pPr>
        <w:pStyle w:val="BodyText"/>
      </w:pPr>
      <w:r>
        <w:rPr>
          <w:bCs/>
          <w:b/>
        </w:rPr>
        <w:t xml:space="preserve">For Escuela Primaria N° 45</w:t>
      </w:r>
      <w:r>
        <w:br/>
      </w:r>
      <w:r>
        <w:t xml:space="preserve">Name: Lic. María Fernanda Gutiérrez</w:t>
      </w:r>
      <w:r>
        <w:br/>
      </w:r>
      <w:r>
        <w:t xml:space="preserve">Position: Directora Académica</w:t>
      </w:r>
      <w:r>
        <w:br/>
      </w:r>
      <w:r>
        <w:t xml:space="preserve">Date: _______________</w:t>
      </w:r>
    </w:p>
    <w:p>
      <w:pPr>
        <w:pStyle w:val="BodyText"/>
      </w:pPr>
      <w:r>
        <w:t xml:space="preserve">This Quotation Estimate (QE-2025-BA-00472) was prepared for the placement of a Teacher Primary in Argentina Buenos Aires. All figures are subject to the economic conditions prevailing at the time of contract execution. Educación Integral S.A. is a registered educational staffing provider in the Ciudad Autónoma de Buenos Aires, Argentina. This document is valid only for the institution and purpose stated herein.</w:t>
      </w:r>
    </w:p>
    <w:p>
      <w:pPr>
        <w:pStyle w:val="BodyText"/>
      </w:pPr>
      <w:r>
        <w:t xml:space="preserve">© 2025 Educación Integral S.A. | CUIT 30-71234567-8 | Buenos Aires, Argentina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Argentina Buenos Aires</dc:title>
  <dc:creator/>
  <dc:language>en</dc:language>
  <cp:keywords/>
  <dcterms:created xsi:type="dcterms:W3CDTF">2026-10-10T03:48:18Z</dcterms:created>
  <dcterms:modified xsi:type="dcterms:W3CDTF">2026-10-10T03:48:18Z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