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Recruitment &amp; Placement Services for Teacher Primary Positions</w:t>
      </w:r>
    </w:p>
    <w:p>
      <w:pPr>
        <w:pStyle w:val="BodyText"/>
      </w:pPr>
      <w:r>
        <w:t xml:space="preserve">Nigeria Lagos — Official Estimate Document</w:t>
      </w:r>
    </w:p>
    <w:bookmarkEnd w:id="20"/>
    <w:p>
      <w:pPr>
        <w:pStyle w:val="BodyText"/>
      </w:pPr>
      <w:r>
        <w:rPr>
          <w:bCs/>
          <w:b/>
        </w:rPr>
        <w:t xml:space="preserve">Quotation Reference No.:</w:t>
      </w:r>
      <w:r>
        <w:t xml:space="preserve"> </w:t>
      </w:r>
      <w:r>
        <w:t xml:space="preserve">QE-LAG-TP-2025-0472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EduTalent Nigeria Ltd.</w:t>
      </w:r>
    </w:p>
    <w:p>
      <w:pPr>
        <w:pStyle w:val="BodyText"/>
      </w:pPr>
      <w:r>
        <w:rPr>
          <w:bCs/>
          <w:b/>
        </w:rPr>
        <w:t xml:space="preserve">Address:</w:t>
      </w:r>
      <w:r>
        <w:t xml:space="preserve"> </w:t>
      </w:r>
      <w:r>
        <w:t xml:space="preserve">12 Adeola Odeku Street, Victoria Island, Lagos, Nigeria</w:t>
      </w:r>
    </w:p>
    <w:p>
      <w:pPr>
        <w:pStyle w:val="BodyText"/>
      </w:pPr>
      <w:r>
        <w:rPr>
          <w:bCs/>
          <w:b/>
        </w:rPr>
        <w:t xml:space="preserve">Contact:</w:t>
      </w:r>
      <w:r>
        <w:t xml:space="preserve"> </w:t>
      </w:r>
      <w:r>
        <w:t xml:space="preserve">+234 803 555 0192 | info@edutalentng.com</w:t>
      </w:r>
    </w:p>
    <w:p>
      <w:pPr>
        <w:pStyle w:val="BodyText"/>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Lagos State Primary Education Board — Lagos, Nigeria</w:t>
            </w:r>
          </w:p>
        </w:tc>
      </w:tr>
      <w:tr>
        <w:tc>
          <w:tcPr/>
          <w:p>
            <w:pPr>
              <w:pStyle w:val="Compact"/>
              <w:jc w:val="left"/>
            </w:pPr>
            <w:r>
              <w:rPr>
                <w:bCs/>
                <w:b/>
              </w:rPr>
              <w:t xml:space="preserve">Attn:</w:t>
            </w:r>
          </w:p>
        </w:tc>
        <w:tc>
          <w:tcPr/>
          <w:p>
            <w:pPr>
              <w:pStyle w:val="Compact"/>
              <w:jc w:val="left"/>
            </w:pPr>
            <w:r>
              <w:t xml:space="preserve">Dr. Adebayo Ogunlana, Director of Human Resources</w:t>
            </w:r>
          </w:p>
        </w:tc>
      </w:tr>
      <w:tr>
        <w:tc>
          <w:tcPr/>
          <w:p>
            <w:pPr>
              <w:pStyle w:val="Compact"/>
              <w:jc w:val="left"/>
            </w:pPr>
            <w:r>
              <w:rPr>
                <w:bCs/>
                <w:b/>
              </w:rPr>
              <w:t xml:space="preserve">Address:</w:t>
            </w:r>
          </w:p>
        </w:tc>
        <w:tc>
          <w:tcPr/>
          <w:p>
            <w:pPr>
              <w:pStyle w:val="Compact"/>
              <w:jc w:val="left"/>
            </w:pPr>
            <w:r>
              <w:t xml:space="preserve">Education Secretariat, 14 Herbert Macaulay Way, Ikeja, Lagos, Nigeria</w:t>
            </w:r>
          </w:p>
        </w:tc>
      </w:tr>
      <w:tr>
        <w:tc>
          <w:tcPr/>
          <w:p>
            <w:pPr>
              <w:pStyle w:val="Compact"/>
              <w:jc w:val="left"/>
            </w:pPr>
            <w:r>
              <w:rPr>
                <w:bCs/>
                <w:b/>
              </w:rPr>
              <w:t xml:space="preserve">Phone:</w:t>
            </w:r>
          </w:p>
        </w:tc>
        <w:tc>
          <w:tcPr/>
          <w:p>
            <w:pPr>
              <w:pStyle w:val="Compact"/>
              <w:jc w:val="left"/>
            </w:pPr>
            <w:r>
              <w:t xml:space="preserve">+234 805 220 7741</w:t>
            </w:r>
          </w:p>
        </w:tc>
      </w:tr>
      <w:tr>
        <w:tc>
          <w:tcPr/>
          <w:p>
            <w:pPr>
              <w:pStyle w:val="Compact"/>
              <w:jc w:val="left"/>
            </w:pPr>
            <w:r>
              <w:rPr>
                <w:bCs/>
                <w:b/>
              </w:rPr>
              <w:t xml:space="preserve">Email:</w:t>
            </w:r>
          </w:p>
        </w:tc>
        <w:tc>
          <w:tcPr/>
          <w:p>
            <w:pPr>
              <w:pStyle w:val="Compact"/>
              <w:jc w:val="left"/>
            </w:pPr>
            <w:r>
              <w:t xml:space="preserve">hr@lagosprimaryboard.ng</w:t>
            </w:r>
          </w:p>
        </w:tc>
      </w:tr>
    </w:tbl>
    <w:p>
      <w:pPr>
        <w:pStyle w:val="BodyText"/>
      </w:pPr>
      <w:r>
        <w:t xml:space="preserve">2. Scope of Services — Teacher Primary Recruitment (Nigeria Lagos)</w:t>
      </w:r>
    </w:p>
    <w:p>
      <w:pPr>
        <w:pStyle w:val="BodyText"/>
      </w:pPr>
      <w:r>
        <w:t xml:space="preserve">This</w:t>
      </w:r>
      <w:r>
        <w:t xml:space="preserve"> </w:t>
      </w:r>
      <w:r>
        <w:t xml:space="preserve">Quotation Estimate</w:t>
      </w:r>
      <w:r>
        <w:t xml:space="preserve"> </w:t>
      </w:r>
      <w:r>
        <w:t xml:space="preserve">is issued by EduTalent Nigeria Ltd. in response to the formal request from the Lagos State Primary Education Board for the recruitment, vetting, and placement of qualified</w:t>
      </w:r>
      <w:r>
        <w:t xml:space="preserve"> </w:t>
      </w:r>
      <w:r>
        <w:t xml:space="preserve">Teacher Primary</w:t>
      </w:r>
      <w:r>
        <w:t xml:space="preserve"> </w:t>
      </w:r>
      <w:r>
        <w:t xml:space="preserve">candidates across selected primary schools in the Lagos metropolis. The services outlined below are tailored specifically to the educational standards, regulatory requirements, and operational needs of primary education institutions operating within</w:t>
      </w:r>
      <w:r>
        <w:t xml:space="preserve"> </w:t>
      </w:r>
      <w:r>
        <w:t xml:space="preserve">Nigeria Lagos</w:t>
      </w:r>
      <w:r>
        <w:t xml:space="preserve">.</w:t>
      </w:r>
    </w:p>
    <w:p>
      <w:pPr>
        <w:pStyle w:val="BodyText"/>
      </w:pPr>
      <w:r>
        <w:t xml:space="preserve">The scope encompasses end-to-end recruitment of</w:t>
      </w:r>
      <w:r>
        <w:t xml:space="preserve"> </w:t>
      </w:r>
      <w:r>
        <w:t xml:space="preserve">Teacher Primary</w:t>
      </w:r>
      <w:r>
        <w:t xml:space="preserve"> </w:t>
      </w:r>
      <w:r>
        <w:t xml:space="preserve">professionals who hold a minimum of a National Diploma (ND) in Education (Primary) or a Bachelor of Education (B.Ed.) in Primary Education, as mandated by the Federal Ministry of Education and the Lagos State Ministry of Education. All candidates will be assessed against the Nigerian Educational Research and Development Council (NERDC) curriculum standards applicable to primary schools in Lagos.</w:t>
      </w:r>
    </w:p>
    <w:p>
      <w:pPr>
        <w:pStyle w:val="BodyText"/>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Advertising &amp; Sourcing of Teacher Primary Candidates (Lagos-wide job portals, education associations, and university career centres)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Screening, CV Review &amp; Initial Assessment of Teacher Primary Applicants (minimum 200 candidates)</w:t>
            </w:r>
          </w:p>
        </w:tc>
        <w:tc>
          <w:tcPr/>
          <w:p>
            <w:pPr>
              <w:pStyle w:val="Compact"/>
              <w:jc w:val="left"/>
            </w:pPr>
            <w:r>
              <w:t xml:space="preserve">200</w:t>
            </w:r>
          </w:p>
        </w:tc>
        <w:tc>
          <w:tcPr/>
          <w:p>
            <w:pPr>
              <w:pStyle w:val="Compact"/>
              <w:jc w:val="left"/>
            </w:pPr>
            <w:r>
              <w:t xml:space="preserve">2,500</w:t>
            </w:r>
          </w:p>
        </w:tc>
        <w:tc>
          <w:tcPr/>
          <w:p>
            <w:pPr>
              <w:pStyle w:val="Compact"/>
              <w:jc w:val="left"/>
            </w:pPr>
            <w:r>
              <w:t xml:space="preserve">500,000</w:t>
            </w:r>
          </w:p>
        </w:tc>
      </w:tr>
      <w:tr>
        <w:tc>
          <w:tcPr/>
          <w:p>
            <w:pPr>
              <w:pStyle w:val="Compact"/>
              <w:jc w:val="left"/>
            </w:pPr>
            <w:r>
              <w:t xml:space="preserve">3</w:t>
            </w:r>
          </w:p>
        </w:tc>
        <w:tc>
          <w:tcPr/>
          <w:p>
            <w:pPr>
              <w:pStyle w:val="Compact"/>
              <w:jc w:val="left"/>
            </w:pPr>
            <w:r>
              <w:t xml:space="preserve">Written Examination &amp; Pedagogical Assessment for Teacher Primary Roles (aligned to NERDC Primary Curriculum, Lagos State)</w:t>
            </w:r>
          </w:p>
        </w:tc>
        <w:tc>
          <w:tcPr/>
          <w:p>
            <w:pPr>
              <w:pStyle w:val="Compact"/>
              <w:jc w:val="left"/>
            </w:pPr>
            <w:r>
              <w:t xml:space="preserve">50</w:t>
            </w:r>
          </w:p>
        </w:tc>
        <w:tc>
          <w:tcPr/>
          <w:p>
            <w:pPr>
              <w:pStyle w:val="Compact"/>
              <w:jc w:val="left"/>
            </w:pPr>
            <w:r>
              <w:t xml:space="preserve">8,000</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Practical Teaching Demonstration &amp; Interview Panel for Shortlisted Teacher Primary Candidates</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Background Verification, Credential Authentication &amp; NUC/NUC-Approved Certificate Validation for Teacher Primary Candidates</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Onboarding, Orientation &amp; Induction Programme for Placed Teacher Primary Staff (Lagos State Primary Schools)</w:t>
            </w:r>
          </w:p>
        </w:tc>
        <w:tc>
          <w:tcPr/>
          <w:p>
            <w:pPr>
              <w:pStyle w:val="Compact"/>
              <w:jc w:val="left"/>
            </w:pPr>
            <w:r>
              <w:t xml:space="preserve">15</w:t>
            </w:r>
          </w:p>
        </w:tc>
        <w:tc>
          <w:tcPr/>
          <w:p>
            <w:pPr>
              <w:pStyle w:val="Compact"/>
              <w:jc w:val="left"/>
            </w:pPr>
            <w:r>
              <w:t xml:space="preserve">10,000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Post-Placement Monitoring &amp; 90-Day Performance Review for Teacher Primary Assignments</w:t>
            </w:r>
          </w:p>
        </w:tc>
        <w:tc>
          <w:tcPr/>
          <w:p>
            <w:pPr>
              <w:pStyle w:val="Compact"/>
              <w:jc w:val="left"/>
            </w:pPr>
            <w:r>
              <w:t xml:space="preserve">15</w:t>
            </w:r>
          </w:p>
        </w:tc>
        <w:tc>
          <w:tcPr/>
          <w:p>
            <w:pPr>
              <w:pStyle w:val="Compact"/>
              <w:jc w:val="left"/>
            </w:pPr>
            <w:r>
              <w:t xml:space="preserve">8,000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Administrative Coordination, Reporting &amp; Documentation (Quotation Estimate follow-up, compliance files, Lagos State Education Board liaison)</w:t>
            </w:r>
          </w:p>
        </w:tc>
        <w:tc>
          <w:tcPr/>
          <w:p>
            <w:pPr>
              <w:pStyle w:val="Compact"/>
              <w:jc w:val="left"/>
            </w:pPr>
            <w:r>
              <w:t xml:space="preserve">1 Lot</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 (NGN)</w:t>
            </w:r>
          </w:p>
        </w:tc>
        <w:tc>
          <w:tcPr/>
          <w:p>
            <w:pPr>
              <w:pStyle w:val="Compact"/>
              <w:jc w:val="left"/>
            </w:pPr>
            <w:r>
              <w:t xml:space="preserve">2,300,000</w:t>
            </w:r>
          </w:p>
        </w:tc>
      </w:tr>
      <w:tr>
        <w:tc>
          <w:tcPr>
            <w:gridSpan w:val="4"/>
          </w:tcPr>
          <w:p>
            <w:pPr>
              <w:pStyle w:val="Compact"/>
              <w:jc w:val="right"/>
            </w:pPr>
            <w:r>
              <w:t xml:space="preserve">VAT @ 7.5% (Nigeria Lagos Standard Rate)</w:t>
            </w:r>
          </w:p>
        </w:tc>
        <w:tc>
          <w:tcPr/>
          <w:p>
            <w:pPr>
              <w:pStyle w:val="Compact"/>
              <w:jc w:val="left"/>
            </w:pPr>
            <w:r>
              <w:t xml:space="preserve">172,500</w:t>
            </w:r>
          </w:p>
        </w:tc>
      </w:tr>
      <w:tr>
        <w:tc>
          <w:tcPr>
            <w:gridSpan w:val="4"/>
          </w:tcPr>
          <w:p>
            <w:pPr>
              <w:pStyle w:val="Compact"/>
              <w:jc w:val="right"/>
            </w:pPr>
            <w:r>
              <w:t xml:space="preserve">TOTAL QUOTATION ESTIMATE AMOUNT (NGN)</w:t>
            </w:r>
          </w:p>
        </w:tc>
        <w:tc>
          <w:tcPr/>
          <w:p>
            <w:pPr>
              <w:pStyle w:val="Compact"/>
              <w:jc w:val="left"/>
            </w:pPr>
            <w:r>
              <w:t xml:space="preserve">2,472,500</w:t>
            </w:r>
          </w:p>
        </w:tc>
      </w:tr>
    </w:tbl>
    <w:p>
      <w:pPr>
        <w:pStyle w:val="BodyText"/>
      </w:pPr>
      <w:r>
        <w:t xml:space="preserve">4. Terms &amp; Conditions of This Quotation Estimate</w:t>
      </w:r>
    </w:p>
    <w:p>
      <w:pPr>
        <w:pStyle w:val="BodyText"/>
      </w:pPr>
      <w:r>
        <w:rPr>
          <w:bCs/>
          <w:b/>
        </w:rPr>
        <w:t xml:space="preserve">4.1</w:t>
      </w:r>
      <w:r>
        <w:t xml:space="preserve"> </w:t>
      </w:r>
      <w:r>
        <w:t xml:space="preserve">This Quotation Estimate is valid for a period of thirty (30) calendar days from the date of issue. Any acceptance beyond this period may be subject to revised pricing due to market fluctuations in the Nigeria Lagos recruitment sector.</w:t>
      </w:r>
    </w:p>
    <w:p>
      <w:pPr>
        <w:pStyle w:val="BodyText"/>
      </w:pPr>
      <w:r>
        <w:rPr>
          <w:bCs/>
          <w:b/>
        </w:rPr>
        <w:t xml:space="preserve">4.2</w:t>
      </w:r>
      <w:r>
        <w:t xml:space="preserve"> </w:t>
      </w:r>
      <w:r>
        <w:t xml:space="preserve">Payment terms: Fifty percent (50%) of the total Quotation Estimate amount shall be paid upon signing of the service agreement, and the remaining fifty percent (50%) shall be due within fourteen (14) days of successful completion of all Teacher Primary placements and submission of the final report.</w:t>
      </w:r>
    </w:p>
    <w:p>
      <w:pPr>
        <w:pStyle w:val="BodyText"/>
      </w:pPr>
      <w:r>
        <w:rPr>
          <w:bCs/>
          <w:b/>
        </w:rPr>
        <w:t xml:space="preserve">4.3</w:t>
      </w:r>
      <w:r>
        <w:t xml:space="preserve"> </w:t>
      </w:r>
      <w:r>
        <w:t xml:space="preserve">All Teacher Primary candidates placed under this Quotation Estimate must hold valid credentials recognized by the National Universities Commission (NUC) or the National Board for Technical Education (NBTE) of Nigeria. EduTalent Nigeria Ltd. shall bear the cost of re-sourcing any candidate whose credentials are found to be fraudulent.</w:t>
      </w:r>
    </w:p>
    <w:p>
      <w:pPr>
        <w:pStyle w:val="BodyText"/>
      </w:pPr>
      <w:r>
        <w:rPr>
          <w:bCs/>
          <w:b/>
        </w:rPr>
        <w:t xml:space="preserve">4.4</w:t>
      </w:r>
      <w:r>
        <w:t xml:space="preserve"> </w:t>
      </w:r>
      <w:r>
        <w:t xml:space="preserve">The Quotation Estimate covers placements within the Lagos State metropolis only, including but not limited to the Local Government Areas of Ikeja, Surulere, Yaba, Lekki, Ajah, and Ikorodu. Placements in other Nigerian states will require a separate Quotation Estimate.</w:t>
      </w:r>
    </w:p>
    <w:p>
      <w:pPr>
        <w:pStyle w:val="BodyText"/>
      </w:pPr>
      <w:r>
        <w:rPr>
          <w:bCs/>
          <w:b/>
        </w:rPr>
        <w:t xml:space="preserve">4.5</w:t>
      </w:r>
      <w:r>
        <w:t xml:space="preserve"> </w:t>
      </w:r>
      <w:r>
        <w:t xml:space="preserve">EduTalent Nigeria Ltd. reserves the right to substitute any Teacher Primary candidate who fails to meet the minimum competency standards set by the Lagos State Primary Education Board, at no additional cost to the client.</w:t>
      </w:r>
    </w:p>
    <w:p>
      <w:pPr>
        <w:pStyle w:val="BodyText"/>
      </w:pPr>
      <w:r>
        <w:rPr>
          <w:bCs/>
          <w:b/>
        </w:rPr>
        <w:t xml:space="preserve">4.6</w:t>
      </w:r>
      <w:r>
        <w:t xml:space="preserve"> </w:t>
      </w:r>
      <w:r>
        <w:t xml:space="preserve">All data collected during the recruitment of Teacher Primary candidates shall be handled in strict compliance with the Nigeria Data Protection Regulation (NDPR) 2019 and applicable Lagos State privacy laws.</w:t>
      </w:r>
    </w:p>
    <w:p>
      <w:pPr>
        <w:pStyle w:val="BodyText"/>
      </w:pPr>
      <w:r>
        <w:rPr>
          <w:bCs/>
          <w:b/>
        </w:rPr>
        <w:t xml:space="preserve">4.7</w:t>
      </w:r>
      <w:r>
        <w:t xml:space="preserve"> </w:t>
      </w:r>
      <w:r>
        <w:t xml:space="preserve">This Quotation Estimate does not constitute a binding contract until countersigned by both parties and accompanied by the executed Service Level Agreement (SLA).</w:t>
      </w:r>
    </w:p>
    <w:p>
      <w:pPr>
        <w:pStyle w:val="BodyText"/>
      </w:pPr>
      <w:r>
        <w:t xml:space="preserve">5. Acceptance &amp; Authorization</w:t>
      </w:r>
    </w:p>
    <w:p>
      <w:pPr>
        <w:pStyle w:val="BodyText"/>
      </w:pPr>
      <w:r>
        <w:t xml:space="preserve">By signing below, the client acknowledges receipt of this Quotation Estimate for Teacher Primary recruitment services in Nigeria Lagos and agrees to the terms and conditions outlined herein. EduTalent Nigeria Ltd. confirms that all services described will be delivered in accordance with the highest professional standards expected of the primary education sector in Lagos, Nigeria.</w:t>
      </w:r>
    </w:p>
    <w:p>
      <w:pPr>
        <w:pStyle w:val="BodyText"/>
      </w:pPr>
      <w:r>
        <w:rPr>
          <w:bCs/>
          <w:b/>
        </w:rPr>
        <w:t xml:space="preserve">For: EduTalent Nigeria Ltd.</w:t>
      </w:r>
      <w:r>
        <w:br/>
      </w:r>
      <w:r>
        <w:t xml:space="preserve">Name: Mrs. Funke Adeyemi</w:t>
      </w:r>
      <w:r>
        <w:br/>
      </w:r>
      <w:r>
        <w:t xml:space="preserve">Title: Managing Director</w:t>
      </w:r>
      <w:r>
        <w:br/>
      </w:r>
      <w:r>
        <w:t xml:space="preserve">Date: _______________</w:t>
      </w:r>
    </w:p>
    <w:p>
      <w:pPr>
        <w:pStyle w:val="BodyText"/>
      </w:pPr>
      <w:r>
        <w:rPr>
          <w:bCs/>
          <w:b/>
        </w:rPr>
        <w:t xml:space="preserve">For: Lagos State Primary Education Board</w:t>
      </w:r>
      <w:r>
        <w:br/>
      </w:r>
      <w:r>
        <w:t xml:space="preserve">Name: Dr. Adebayo Ogunlana</w:t>
      </w:r>
      <w:r>
        <w:br/>
      </w:r>
      <w:r>
        <w:t xml:space="preserve">Title: Director, Human Resources</w:t>
      </w:r>
      <w:r>
        <w:br/>
      </w:r>
      <w:r>
        <w:t xml:space="preserve">Date: _______________</w:t>
      </w:r>
    </w:p>
    <w:p>
      <w:pPr>
        <w:pStyle w:val="BodyText"/>
      </w:pPr>
      <w:r>
        <w:t xml:space="preserve">Quotation Estimate Ref: QE-LAG-TP-2025-0472 | Teacher Primary Recruitment | Nigeria Lagos</w:t>
      </w:r>
    </w:p>
    <w:p>
      <w:pPr>
        <w:pStyle w:val="BodyText"/>
      </w:pPr>
      <w:r>
        <w:t xml:space="preserve">EduTalent Nigeria Ltd. — RC 1487293 | 12 Adeola Odeku Street, Victoria Island, Lagos, Nigeria</w:t>
      </w:r>
    </w:p>
    <w:p>
      <w:pPr>
        <w:pStyle w:val="BodyText"/>
      </w:pPr>
      <w:r>
        <w:t xml:space="preserve">This document is the property of EduTalent Nigeria Ltd. Unauthorized reproduction is prohibited under Nigerian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Nigeria Lagos</dc:title>
  <dc:creator/>
  <dc:language>en</dc:language>
  <cp:keywords/>
  <dcterms:created xsi:type="dcterms:W3CDTF">2026-10-10T04:12:45Z</dcterms:created>
  <dcterms:modified xsi:type="dcterms:W3CDTF">2026-10-10T04:12:45Z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