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Russia</w:t>
      </w:r>
      <w:r>
        <w:t xml:space="preserve"> </w:t>
      </w:r>
      <w:r>
        <w:t xml:space="preserve">Saint</w:t>
      </w:r>
      <w:r>
        <w:t xml:space="preserve"> </w:t>
      </w:r>
      <w:r>
        <w:t xml:space="preserve">Petersburg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Educational Staffing Services</w:t>
      </w:r>
    </w:p>
    <w:p>
      <w:pPr>
        <w:pStyle w:val="BodyText"/>
      </w:pPr>
      <w:r>
        <w:t xml:space="preserve">Ref: QTE-SPB-2025-0047 | Document Type: Formal Quotation Estimate</w:t>
      </w:r>
    </w:p>
    <w:bookmarkEnd w:id="20"/>
    <w:p>
      <w:pPr>
        <w:pStyle w:val="BodyText"/>
      </w:pPr>
      <w:r>
        <w:rPr>
          <w:bCs/>
          <w:b/>
        </w:rPr>
        <w:t xml:space="preserve">Prepared By:</w:t>
      </w:r>
      <w:r>
        <w:br/>
      </w:r>
      <w:r>
        <w:t xml:space="preserve">EduStaff International LLC</w:t>
      </w:r>
      <w:r>
        <w:br/>
      </w:r>
      <w:r>
        <w:t xml:space="preserve">44 Nevsky Prospekt, Office 12</w:t>
      </w:r>
      <w:r>
        <w:br/>
      </w:r>
      <w:r>
        <w:t xml:space="preserve">Saint Petersburg, 191025, Russia</w:t>
      </w:r>
      <w:r>
        <w:br/>
      </w:r>
      <w:r>
        <w:t xml:space="preserve">Tel: +7 (812) 555-0147</w:t>
      </w:r>
      <w:r>
        <w:br/>
      </w:r>
      <w:r>
        <w:t xml:space="preserve">Email: estimates@edustaff-intl.ru</w:t>
      </w:r>
    </w:p>
    <w:p>
      <w:pPr>
        <w:pStyle w:val="BodyText"/>
      </w:pPr>
      <w:r>
        <w:rPr>
          <w:bCs/>
          <w:b/>
        </w:rPr>
        <w:t xml:space="preserve">Prepared For:</w:t>
      </w:r>
      <w:r>
        <w:br/>
      </w:r>
      <w:r>
        <w:t xml:space="preserve">Municipal School District No. 7</w:t>
      </w:r>
      <w:r>
        <w:br/>
      </w:r>
      <w:r>
        <w:t xml:space="preserve">12 Kirovich Street</w:t>
      </w:r>
      <w:r>
        <w:br/>
      </w:r>
      <w:r>
        <w:t xml:space="preserve">Saint Petersburg, 197198, Russia</w:t>
      </w:r>
      <w:r>
        <w:br/>
      </w:r>
      <w:r>
        <w:t xml:space="preserve">Contact: Director A. V. Petrov</w:t>
      </w:r>
      <w:r>
        <w:br/>
      </w:r>
      <w:r>
        <w:t xml:space="preserve">Email: district7@spb-edu.ru</w:t>
      </w:r>
    </w:p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EduStaff International LLC in response to the formal request submitted by Municipal School District No. 7, Saint Petersburg, for the recruitment, placement, and ongoing professional support of a qualified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position. This document provides a comprehensive, itemized breakdown of all anticipated costs associated with securing a certified primary school educator for the 2025/2026 academic year within the Saint Petersburg municipal education framework. All figures presented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are denominated in Russian Rubles (RUB) and are subject to the terms and conditions outlined herein.</w:t>
      </w:r>
    </w:p>
    <w:bookmarkEnd w:id="21"/>
    <w:bookmarkStart w:id="22" w:name="Xac218c77343df62dbe437309ba9f6d7dfedad79"/>
    <w:p>
      <w:pPr>
        <w:pStyle w:val="Heading2"/>
      </w:pPr>
      <w:r>
        <w:t xml:space="preserve">2. Scope of Services – Teacher Primary Position</w:t>
      </w:r>
    </w:p>
    <w:p>
      <w:pPr>
        <w:pStyle w:val="FirstParagraph"/>
      </w:pPr>
      <w:r>
        <w:t xml:space="preserve">The</w:t>
      </w:r>
      <w:r>
        <w:t xml:space="preserve"> </w:t>
      </w:r>
      <w:r>
        <w:t xml:space="preserve">Teacher Primary</w:t>
      </w:r>
      <w:r>
        <w:t xml:space="preserve"> </w:t>
      </w:r>
      <w:r>
        <w:t xml:space="preserve">role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encompasses the following professional responsibilities and service deliverables:</w:t>
      </w:r>
    </w:p>
    <w:p>
      <w:pPr>
        <w:numPr>
          <w:ilvl w:val="0"/>
          <w:numId w:val="1001"/>
        </w:numPr>
        <w:pStyle w:val="Compact"/>
      </w:pPr>
      <w:r>
        <w:t xml:space="preserve">Full-time classroom instruction for grades 1 through 4 (ages 7–10) in accordance with the Federal State Educational Standard (FSES) for primary general education in the Russian Federation.</w:t>
      </w:r>
    </w:p>
    <w:p>
      <w:pPr>
        <w:numPr>
          <w:ilvl w:val="0"/>
          <w:numId w:val="1001"/>
        </w:numPr>
        <w:pStyle w:val="Compact"/>
      </w:pPr>
      <w:r>
        <w:t xml:space="preserve">Development and delivery of lesson plans covering Russian language, mathematics, natural science, and social studies as mandated by the Saint Petersburg Department of Education curriculum.</w:t>
      </w:r>
    </w:p>
    <w:p>
      <w:pPr>
        <w:numPr>
          <w:ilvl w:val="0"/>
          <w:numId w:val="1001"/>
        </w:numPr>
        <w:pStyle w:val="Compact"/>
      </w:pPr>
      <w:r>
        <w:t xml:space="preserve">Participation in weekly pedagogical council meetings, parent-teacher conferences, and school-wide events as required by the host institution in</w:t>
      </w:r>
      <w:r>
        <w:t xml:space="preserve"> </w:t>
      </w:r>
      <w:r>
        <w:t xml:space="preserve">Russia Saint Petersburg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Completion of mandatory annual professional development hours (minimum 72 hours) as stipulated by the Ministry of Education of the Russian Federation.</w:t>
      </w:r>
    </w:p>
    <w:p>
      <w:pPr>
        <w:numPr>
          <w:ilvl w:val="0"/>
          <w:numId w:val="1001"/>
        </w:numPr>
        <w:pStyle w:val="Compact"/>
      </w:pPr>
      <w:r>
        <w:t xml:space="preserve">Assessment and documentation of student progress in compliance with Russian federal reporting standards.</w:t>
      </w:r>
    </w:p>
    <w:p>
      <w:pPr>
        <w:numPr>
          <w:ilvl w:val="0"/>
          <w:numId w:val="1001"/>
        </w:numPr>
        <w:pStyle w:val="Compact"/>
      </w:pPr>
      <w:r>
        <w:t xml:space="preserve">Provision of a valid pedagogical qualification certificate recognized by the Russian Ministry of Education.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(RUB)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(RUB)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and screening of qualified Teacher Primary candidates (CV review, interviews, pedagogical assessment)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Verification of pedagogical credentials and teaching license validity with the Saint Petersburg Department of Education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salary – Teacher Primary (Grade 1–4), including base pay and pedagogical seniority allowance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Mandatory social insurance contributions (pension, medical, social) – employer portion per Russian labor law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professional development and certification renewal (72+ hours of accredited training)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Onboarding, orientation, and integration support for the Teacher Primary in the Saint Petersburg school system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and supervisory oversight (quarterly performance reviews, compliance monitoring)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administrative overhead (10% of subtotal)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138,500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(Quotation Estimate)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1,518,500</w:t>
            </w:r>
          </w:p>
        </w:tc>
      </w:tr>
    </w:tbl>
    <w:p>
      <w:pPr>
        <w:pStyle w:val="BodyText"/>
      </w:pPr>
      <w:r>
        <w:t xml:space="preserve">* All amounts are exclusive of Value Added Tax (VAT / НДС 20%), which will be applied as per current Russian tax legislation. The final invoiced amount will reflect applicable tax rates in force at the time of service delivery in</w:t>
      </w:r>
      <w:r>
        <w:t xml:space="preserve"> </w:t>
      </w:r>
      <w:r>
        <w:t xml:space="preserve">Russia Saint Petersburg</w:t>
      </w:r>
      <w:r>
        <w:t xml:space="preserve">.</w:t>
      </w:r>
    </w:p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the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structured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Advance Payment (30%):</w:t>
      </w:r>
      <w:r>
        <w:t xml:space="preserve"> </w:t>
      </w:r>
      <w:r>
        <w:t xml:space="preserve">Due within 10 business days of mutual acceptance of this Quotation Estimate. This covers recruitment, screening, and credential verification costs.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Monthly Installments (50%):</w:t>
      </w:r>
      <w:r>
        <w:t xml:space="preserve"> </w:t>
      </w:r>
      <w:r>
        <w:t xml:space="preserve">Disbursed monthly in arrears for the Teacher Primary salary and associated social insurance contributions, commencing from the first full month of service.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Final Settlement (20%):</w:t>
      </w:r>
      <w:r>
        <w:t xml:space="preserve"> </w:t>
      </w:r>
      <w:r>
        <w:t xml:space="preserve">Due within 15 business days following the completion of the academic year or the termination of the contract, whichever occurs first. This covers professional development, administrative oversight, and overhead costs.</w:t>
      </w:r>
    </w:p>
    <w:p>
      <w:pPr>
        <w:pStyle w:val="FirstParagraph"/>
      </w:pPr>
      <w:r>
        <w:t xml:space="preserve">All payments shall be made via bank transfer to the account of EduStaff International LLC, Sberbank, Saint Petersburg branch, in Russian Rubles. Late payments shall incur a penalty of 0.1% per calendar day in accordance with Article 317.1 of the Civil Code of the Russian Federation.</w:t>
      </w:r>
    </w:p>
    <w:bookmarkEnd w:id="24"/>
    <w:bookmarkStart w:id="25" w:name="validity-and-acceptance"/>
    <w:p>
      <w:pPr>
        <w:pStyle w:val="Heading2"/>
      </w:pPr>
      <w:r>
        <w:t xml:space="preserve">5. Validity and Acceptance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</w:t>
      </w:r>
      <w:r>
        <w:t xml:space="preserve"> </w:t>
      </w:r>
      <w:r>
        <w:rPr>
          <w:bCs/>
          <w:b/>
        </w:rPr>
        <w:t xml:space="preserve">30 calendar days</w:t>
      </w:r>
      <w:r>
        <w:t xml:space="preserve"> </w:t>
      </w:r>
      <w:r>
        <w:t xml:space="preserve">from the date of issue. Should the client wish to proceed beyond this validity window, a revised Quotation Estimate reflecting any changes in market rates, salary benchmarks for a Teacher Primary in Saint Petersburg, or regulatory adjustments will be issued at no additional cost. Acceptance of this document constitutes a binding agreement between both parties for the scope of services described herein.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3"/>
        </w:numPr>
        <w:pStyle w:val="Compact"/>
      </w:pPr>
      <w:r>
        <w:t xml:space="preserve">This Quotation Estimate is issued specifically for the placement of a Teacher Primary within the Municipal School District No. 7, Saint Petersburg, and may not be transferred or applied to any other institution without written consent from EduStaff International LLC.</w:t>
      </w:r>
    </w:p>
    <w:p>
      <w:pPr>
        <w:numPr>
          <w:ilvl w:val="0"/>
          <w:numId w:val="1003"/>
        </w:numPr>
        <w:pStyle w:val="Compact"/>
      </w:pPr>
      <w:r>
        <w:t xml:space="preserve">The Teacher Primary shall be employed in full compliance with the Labor Code of the Russian Federation, the Federal Law "On Education in the Russian Federation" (No. 273-FZ), and all applicable Saint Petersburg municipal regulations governing primary education.</w:t>
      </w:r>
    </w:p>
    <w:p>
      <w:pPr>
        <w:numPr>
          <w:ilvl w:val="0"/>
          <w:numId w:val="1003"/>
        </w:numPr>
        <w:pStyle w:val="Compact"/>
      </w:pPr>
      <w:r>
        <w:t xml:space="preserve">EduStaff International LLC reserves the right to substitute the assigned Teacher Primary candidate in the event of disqualification, provided a replacement of equivalent or superior qualification is offered within 14 business days at no additional cost to the client.</w:t>
      </w:r>
    </w:p>
    <w:p>
      <w:pPr>
        <w:numPr>
          <w:ilvl w:val="0"/>
          <w:numId w:val="1003"/>
        </w:numPr>
        <w:pStyle w:val="Compact"/>
      </w:pPr>
      <w:r>
        <w:t xml:space="preserve">Confidentiality of all student records, personnel data, and institutional information is guaranteed in accordance with Federal Law No. 152-FZ "On Personal Data."</w:t>
      </w:r>
    </w:p>
    <w:p>
      <w:pPr>
        <w:numPr>
          <w:ilvl w:val="0"/>
          <w:numId w:val="1003"/>
        </w:numPr>
        <w:pStyle w:val="Compact"/>
      </w:pPr>
      <w:r>
        <w:t xml:space="preserve">Any disputes arising from this Quotation Estimate shall be resolved through negotiation, and failing that, through the Arbitration Court of Saint Petersburg and Leningrad Oblast.</w:t>
      </w:r>
    </w:p>
    <w:p>
      <w:pPr>
        <w:numPr>
          <w:ilvl w:val="0"/>
          <w:numId w:val="1003"/>
        </w:numPr>
        <w:pStyle w:val="Compact"/>
      </w:pPr>
      <w:r>
        <w:t xml:space="preserve">This Quotation Estimate does not constitute a guarantee of placement; final confirmation is subject to successful completion of all screening and verification procedures.</w:t>
      </w:r>
    </w:p>
    <w:bookmarkEnd w:id="26"/>
    <w:p>
      <w:pPr>
        <w:pStyle w:val="FirstParagraph"/>
      </w:pPr>
      <w:r>
        <w:rPr>
          <w:bCs/>
          <w:b/>
        </w:rPr>
        <w:t xml:space="preserve">For EduStaff International LLC</w:t>
      </w:r>
      <w:r>
        <w:br/>
      </w:r>
      <w:r>
        <w:br/>
      </w:r>
      <w:r>
        <w:t xml:space="preserve">______________________________</w:t>
      </w:r>
      <w:r>
        <w:br/>
      </w:r>
      <w:r>
        <w:t xml:space="preserve">Name: M. S. Ivanova</w:t>
      </w:r>
      <w:r>
        <w:br/>
      </w:r>
      <w:r>
        <w:t xml:space="preserve">Title: Director of Educational Placements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Municipal School District No. 7</w:t>
      </w:r>
      <w:r>
        <w:br/>
      </w:r>
      <w:r>
        <w:br/>
      </w:r>
      <w:r>
        <w:t xml:space="preserve">______________________________</w:t>
      </w:r>
      <w:r>
        <w:br/>
      </w:r>
      <w:r>
        <w:t xml:space="preserve">Name: A. V. Petrov</w:t>
      </w:r>
      <w:r>
        <w:br/>
      </w:r>
      <w:r>
        <w:t xml:space="preserve">Title: District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Quotation Estimate Ref: QTE-SPB-2025-0047 | Issued: 15 June 2025 | Valid Until: 15 July 2025</w:t>
      </w:r>
    </w:p>
    <w:p>
      <w:pPr>
        <w:pStyle w:val="BodyText"/>
      </w:pPr>
      <w:r>
        <w:t xml:space="preserve">EduStaff International LLC | INN 7805123456 | OGRN 1157800098765 | Saint Petersburg, Russia</w:t>
      </w:r>
    </w:p>
    <w:p>
      <w:pPr>
        <w:pStyle w:val="BodyText"/>
      </w:pPr>
      <w:r>
        <w:t xml:space="preserve">This document is a formal Quotation Estimate for a Teacher Primary position in Russia Saint Petersburg and is not a final invoice.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Teacher Primary - Russia Saint Petersburg</dc:title>
  <dc:creator/>
  <dc:language>en</dc:language>
  <cp:keywords/>
  <dcterms:created xsi:type="dcterms:W3CDTF">2026-10-10T02:03:42Z</dcterms:created>
  <dcterms:modified xsi:type="dcterms:W3CDTF">2026-10-10T02:03:42Z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