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Education Staffing Services Pte. Ltd.</w:t>
      </w:r>
    </w:p>
    <w:p>
      <w:pPr>
        <w:pStyle w:val="BodyText"/>
      </w:pPr>
      <w:r>
        <w:t xml:space="preserve">12 Marina Boulevard, Level 28, Singapore Singapore 018982</w:t>
      </w:r>
    </w:p>
    <w:p>
      <w:pPr>
        <w:pStyle w:val="BodyText"/>
      </w:pPr>
      <w:r>
        <w:t xml:space="preserve">Tel: +65 6888 4520 | Email: enquiries@profedstaffing.sg</w:t>
      </w:r>
    </w:p>
    <w:p>
      <w:pPr>
        <w:pStyle w:val="BodyText"/>
      </w:pPr>
      <w:r>
        <w:t xml:space="preserve">UEN: 201934567K | GST Registration: G991234567K</w:t>
      </w:r>
    </w:p>
    <w:bookmarkEnd w:id="20"/>
    <w:p>
      <w:pPr>
        <w:pStyle w:val="BodyText"/>
      </w:pPr>
      <w:r>
        <w:rPr>
          <w:bCs/>
          <w:b/>
        </w:rPr>
        <w:t xml:space="preserve">Quotation Estimate No.:</w:t>
      </w:r>
      <w:r>
        <w:t xml:space="preserve"> </w:t>
      </w:r>
      <w:r>
        <w:t xml:space="preserve">QE-2025-07842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East Coast Primary School</w:t>
      </w:r>
      <w:r>
        <w:br/>
      </w:r>
      <w:r>
        <w:t xml:space="preserve">45 East Coast Road</w:t>
      </w:r>
      <w:r>
        <w:br/>
      </w:r>
      <w:r>
        <w:t xml:space="preserve">Singapore Singapore 428729</w:t>
      </w:r>
      <w:r>
        <w:br/>
      </w:r>
      <w:r>
        <w:t xml:space="preserve">Attn: Ms. Lim Wei Ling, Principal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Professional Education Staffing Services Pte. Ltd. (hereinafter referred to as "the Provider") to East Coast Primary School, Singapore Singapore, in relation to the recruitment, placement, and ongoing support of a</w:t>
      </w:r>
      <w:r>
        <w:t xml:space="preserve"> </w:t>
      </w:r>
      <w:r>
        <w:t xml:space="preserve">Teacher Primary</w:t>
      </w:r>
      <w:r>
        <w:t xml:space="preserve"> </w:t>
      </w:r>
      <w:r>
        <w:t xml:space="preserve">position. This document outlines the comprehensive scope of services, associated costs, and terms governing the engagement. The</w:t>
      </w:r>
      <w:r>
        <w:t xml:space="preserve"> </w:t>
      </w:r>
      <w:r>
        <w:t xml:space="preserve">Teacher Primary</w:t>
      </w:r>
      <w:r>
        <w:t xml:space="preserve"> </w:t>
      </w:r>
      <w:r>
        <w:t xml:space="preserve">role described herein pertains to a full-time classroom educator responsible for delivering the Singapore primary school curriculum across core subjects including English Language, Mathematics, Science, and Character &amp; Citizenship Education (C&amp;CE) for students in Primary 1 through Primary 6.</w:t>
      </w:r>
    </w:p>
    <w:bookmarkEnd w:id="21"/>
    <w:bookmarkStart w:id="22" w:name="X74a022b68746cbffe6b4bfd07cb0b7c10c0e1f3"/>
    <w:p>
      <w:pPr>
        <w:pStyle w:val="Heading2"/>
      </w:pPr>
      <w:r>
        <w:t xml:space="preserve">2. Scope of Services – Teacher Primary Placement</w:t>
      </w:r>
    </w:p>
    <w:p>
      <w:pPr>
        <w:pStyle w:val="FirstParagraph"/>
      </w:pPr>
      <w:r>
        <w:t xml:space="preserve">The Provider shall deliver the following services in connection with the</w:t>
      </w:r>
      <w:r>
        <w:t xml:space="preserve"> </w:t>
      </w:r>
      <w:r>
        <w:t xml:space="preserve">Teacher Primary</w:t>
      </w:r>
      <w:r>
        <w:t xml:space="preserve"> </w:t>
      </w:r>
      <w:r>
        <w:t xml:space="preserve">engagement within Singapore Singapore: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Recruitment and screening of qualified</w:t>
            </w:r>
            <w:r>
              <w:t xml:space="preserve"> </w:t>
            </w:r>
            <w:r>
              <w:t xml:space="preserve">Teacher Primary</w:t>
            </w:r>
            <w:r>
              <w:t xml:space="preserve"> </w:t>
            </w:r>
            <w:r>
              <w:t xml:space="preserve">candidates holding NIE (Nanyang Technological University) or equivalent credentials, with minimum 3 years of classroom experience in Singapore Singapore primary schools.</w:t>
            </w:r>
          </w:p>
        </w:tc>
        <w:tc>
          <w:tcPr/>
          <w:p>
            <w:pPr>
              <w:pStyle w:val="Compact"/>
              <w:jc w:val="left"/>
            </w:pPr>
            <w:r>
              <w:t xml:space="preserve">One-time service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Administrative processing including MOE (Ministry of Education) registration, work pass verification (if applicable), and onboarding documentation for the</w:t>
            </w:r>
            <w:r>
              <w:t xml:space="preserve"> </w:t>
            </w:r>
            <w:r>
              <w:t xml:space="preserve">Teacher Primary</w:t>
            </w:r>
            <w:r>
              <w:t xml:space="preserve"> </w:t>
            </w:r>
            <w:r>
              <w:t xml:space="preserve">in Singapore Singapore.</w:t>
            </w:r>
          </w:p>
        </w:tc>
        <w:tc>
          <w:tcPr/>
          <w:p>
            <w:pPr>
              <w:pStyle w:val="Compact"/>
              <w:jc w:val="left"/>
            </w:pPr>
            <w:r>
              <w:t xml:space="preserve">One-time service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Monthly salary administration and payroll processing for the</w:t>
            </w:r>
            <w:r>
              <w:t xml:space="preserve"> </w:t>
            </w:r>
            <w:r>
              <w:t xml:space="preserve">Teacher Primary</w:t>
            </w:r>
            <w:r>
              <w:t xml:space="preserve"> </w:t>
            </w:r>
            <w:r>
              <w:t xml:space="preserve">position, inclusive of CPF (Central Provident Fund) employer contributions as mandated by Singapore Singapore labour regulations.</w:t>
            </w:r>
          </w:p>
        </w:tc>
        <w:tc>
          <w:tcPr/>
          <w:p>
            <w:pPr>
              <w:pStyle w:val="Compact"/>
              <w:jc w:val="left"/>
            </w:pPr>
            <w:r>
              <w:t xml:space="preserve">12 months (July 2025 – June 2026)</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4</w:t>
            </w:r>
          </w:p>
        </w:tc>
        <w:tc>
          <w:tcPr/>
          <w:p>
            <w:pPr>
              <w:pStyle w:val="Compact"/>
              <w:jc w:val="left"/>
            </w:pPr>
            <w:r>
              <w:t xml:space="preserve">Professional development and CPD (Continuing Professional Development) programme coordination for the</w:t>
            </w:r>
            <w:r>
              <w:t xml:space="preserve"> </w:t>
            </w:r>
            <w:r>
              <w:t xml:space="preserve">Teacher Primary</w:t>
            </w:r>
            <w:r>
              <w:t xml:space="preserve">, aligned with MOE Singapore Singapore guidelines, including workshop attendance and mentoring sessions.</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Performance appraisal support and annual review facilitation for the</w:t>
            </w:r>
            <w:r>
              <w:t xml:space="preserve"> </w:t>
            </w:r>
            <w:r>
              <w:t xml:space="preserve">Teacher Primary</w:t>
            </w:r>
            <w:r>
              <w:t xml:space="preserve">, including preparation of evaluation reports in accordance with Singapore Singapore educational standards.</w:t>
            </w:r>
          </w:p>
        </w:tc>
        <w:tc>
          <w:tcPr/>
          <w:p>
            <w:pPr>
              <w:pStyle w:val="Compact"/>
              <w:jc w:val="left"/>
            </w:pPr>
            <w:r>
              <w:t xml:space="preserve">2 reviews (mid-year and year-end)</w:t>
            </w:r>
          </w:p>
        </w:tc>
        <w:tc>
          <w:tcPr/>
          <w:p>
            <w:pPr>
              <w:pStyle w:val="Compact"/>
              <w:jc w:val="left"/>
            </w:pPr>
            <w:r>
              <w:t xml:space="preserve">600.00 / review</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Replacement guarantee: In the event the</w:t>
            </w:r>
            <w:r>
              <w:t xml:space="preserve"> </w:t>
            </w:r>
            <w:r>
              <w:t xml:space="preserve">Teacher Primary</w:t>
            </w:r>
            <w:r>
              <w:t xml:space="preserve"> </w:t>
            </w:r>
            <w:r>
              <w:t xml:space="preserve">resigns or is unable to continue within the first 6 months, the Provider shall supply a replacement</w:t>
            </w:r>
            <w:r>
              <w:t xml:space="preserve"> </w:t>
            </w:r>
            <w:r>
              <w:t xml:space="preserve">Teacher Primary</w:t>
            </w:r>
            <w:r>
              <w:t xml:space="preserve"> </w:t>
            </w:r>
            <w:r>
              <w:t xml:space="preserve">at no additional recruitment cost.</w:t>
            </w:r>
          </w:p>
        </w:tc>
        <w:tc>
          <w:tcPr/>
          <w:p>
            <w:pPr>
              <w:pStyle w:val="Compact"/>
              <w:jc w:val="left"/>
            </w:pPr>
            <w:r>
              <w:t xml:space="preserve">6-month guarantee period</w:t>
            </w:r>
          </w:p>
        </w:tc>
        <w:tc>
          <w:tcPr/>
          <w:p>
            <w:pPr>
              <w:pStyle w:val="Compact"/>
              <w:jc w:val="left"/>
            </w:pPr>
            <w:r>
              <w:t xml:space="preserve">Included</w:t>
            </w:r>
          </w:p>
        </w:tc>
        <w:tc>
          <w:tcPr/>
          <w:p>
            <w:pPr>
              <w:pStyle w:val="Compact"/>
              <w:jc w:val="left"/>
            </w:pPr>
            <w:r>
              <w:t xml:space="preserve">0.00</w:t>
            </w:r>
          </w:p>
        </w:tc>
      </w:tr>
      <w:tr>
        <w:tc>
          <w:tcPr/>
          <w:p>
            <w:pPr>
              <w:pStyle w:val="Compact"/>
              <w:jc w:val="left"/>
            </w:pPr>
            <w:r>
              <w:t xml:space="preserve">7</w:t>
            </w:r>
          </w:p>
        </w:tc>
        <w:tc>
          <w:tcPr/>
          <w:p>
            <w:pPr>
              <w:pStyle w:val="Compact"/>
              <w:jc w:val="left"/>
            </w:pPr>
            <w:r>
              <w:t xml:space="preserve">Insurance coverage (Professional Indemnity and Personal Accident) for the</w:t>
            </w:r>
            <w:r>
              <w:t xml:space="preserve"> </w:t>
            </w:r>
            <w:r>
              <w:t xml:space="preserve">Teacher Primary</w:t>
            </w:r>
            <w:r>
              <w:t xml:space="preserve"> </w:t>
            </w:r>
            <w:r>
              <w:t xml:space="preserve">during the engagement period in Singapore Singapore.</w:t>
            </w:r>
          </w:p>
        </w:tc>
        <w:tc>
          <w:tcPr/>
          <w:p>
            <w:pPr>
              <w:pStyle w:val="Compact"/>
              <w:jc w:val="left"/>
            </w:pPr>
            <w:r>
              <w:t xml:space="preserve">12 months</w:t>
            </w:r>
          </w:p>
        </w:tc>
        <w:tc>
          <w:tcPr/>
          <w:p>
            <w:pPr>
              <w:pStyle w:val="Compact"/>
              <w:jc w:val="left"/>
            </w:pPr>
            <w:r>
              <w:t xml:space="preserve">320.00 / month</w:t>
            </w:r>
          </w:p>
        </w:tc>
        <w:tc>
          <w:tcPr/>
          <w:p>
            <w:pPr>
              <w:pStyle w:val="Compact"/>
              <w:jc w:val="left"/>
            </w:pPr>
            <w:r>
              <w:t xml:space="preserve">3,840.00</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(SGD)</w:t>
            </w:r>
          </w:p>
        </w:tc>
        <w:tc>
          <w:tcPr/>
          <w:p>
            <w:pPr>
              <w:pStyle w:val="Compact"/>
              <w:jc w:val="right"/>
            </w:pPr>
            <w:r>
              <w:t xml:space="preserve">25,340.00</w:t>
            </w:r>
          </w:p>
        </w:tc>
      </w:tr>
      <w:tr>
        <w:tc>
          <w:tcPr/>
          <w:p>
            <w:pPr>
              <w:pStyle w:val="Compact"/>
              <w:jc w:val="left"/>
            </w:pPr>
            <w:r>
              <w:t xml:space="preserve">GST @ 9% (Singapore Singapore)</w:t>
            </w:r>
          </w:p>
        </w:tc>
        <w:tc>
          <w:tcPr/>
          <w:p>
            <w:pPr>
              <w:pStyle w:val="Compact"/>
              <w:jc w:val="right"/>
            </w:pPr>
            <w:r>
              <w:t xml:space="preserve">2,280.60</w:t>
            </w:r>
          </w:p>
        </w:tc>
      </w:tr>
      <w:tr>
        <w:tc>
          <w:tcPr/>
          <w:p>
            <w:pPr>
              <w:pStyle w:val="Compact"/>
              <w:jc w:val="left"/>
            </w:pPr>
            <w:r>
              <w:t xml:space="preserve">Total Quotation Estimate Amount (SGD)</w:t>
            </w:r>
          </w:p>
        </w:tc>
        <w:tc>
          <w:tcPr/>
          <w:p>
            <w:pPr>
              <w:pStyle w:val="Compact"/>
              <w:jc w:val="right"/>
            </w:pPr>
            <w:r>
              <w:t xml:space="preserve">27,620.60</w:t>
            </w:r>
          </w:p>
        </w:tc>
      </w:tr>
    </w:tbl>
    <w:p>
      <w:pPr>
        <w:pStyle w:val="BodyText"/>
      </w:pPr>
      <w:r>
        <w:rPr>
          <w:iCs/>
          <w:i/>
        </w:rPr>
        <w:t xml:space="preserve">Amount in words: Twenty-Seven Thousand Six Hundred and Twenty Singapore Dollars and Sixty Cents only.</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by the Provider.</w:t>
      </w:r>
    </w:p>
    <w:p>
      <w:pPr>
        <w:numPr>
          <w:ilvl w:val="0"/>
          <w:numId w:val="1001"/>
        </w:numPr>
        <w:pStyle w:val="Compact"/>
      </w:pPr>
      <w:r>
        <w:t xml:space="preserve">Payment terms: 50% of the total</w:t>
      </w:r>
      <w:r>
        <w:t xml:space="preserve"> </w:t>
      </w:r>
      <w:r>
        <w:t xml:space="preserve">Quotation Estimate</w:t>
      </w:r>
      <w:r>
        <w:t xml:space="preserve"> </w:t>
      </w:r>
      <w:r>
        <w:t xml:space="preserve">amount shall be due upon acceptance, and the remaining 50% shall be payable in equal monthly instalments over the 12-month engagement period.</w:t>
      </w:r>
    </w:p>
    <w:p>
      <w:pPr>
        <w:numPr>
          <w:ilvl w:val="0"/>
          <w:numId w:val="1001"/>
        </w:numPr>
        <w:pStyle w:val="Compact"/>
      </w:pPr>
      <w:r>
        <w:t xml:space="preserve">The</w:t>
      </w:r>
      <w:r>
        <w:t xml:space="preserve"> </w:t>
      </w:r>
      <w:r>
        <w:t xml:space="preserve">Teacher Primary</w:t>
      </w:r>
      <w:r>
        <w:t xml:space="preserve"> </w:t>
      </w:r>
      <w:r>
        <w:t xml:space="preserve">shall be subject to a background check (Police Clearance Certificate) and medical examination as required by Singapore Singapore regulations prior to commencing duties.</w:t>
      </w:r>
    </w:p>
    <w:p>
      <w:pPr>
        <w:numPr>
          <w:ilvl w:val="0"/>
          <w:numId w:val="1001"/>
        </w:numPr>
        <w:pStyle w:val="Compact"/>
      </w:pPr>
      <w:r>
        <w:t xml:space="preserve">All services rendered under this</w:t>
      </w:r>
      <w:r>
        <w:t xml:space="preserve"> </w:t>
      </w:r>
      <w:r>
        <w:t xml:space="preserve">Quotation Estimate</w:t>
      </w:r>
      <w:r>
        <w:t xml:space="preserve"> </w:t>
      </w:r>
      <w:r>
        <w:t xml:space="preserve">shall comply with the Employment Act of Singapore Singapore, the Ministry of Education guidelines, and all applicable local labour laws.</w:t>
      </w:r>
    </w:p>
    <w:p>
      <w:pPr>
        <w:numPr>
          <w:ilvl w:val="0"/>
          <w:numId w:val="1001"/>
        </w:numPr>
        <w:pStyle w:val="Compact"/>
      </w:pPr>
      <w:r>
        <w:t xml:space="preserve">The Provider reserves the right to substitute the</w:t>
      </w:r>
      <w:r>
        <w:t xml:space="preserve"> </w:t>
      </w:r>
      <w:r>
        <w:t xml:space="preserve">Teacher Primary</w:t>
      </w:r>
      <w:r>
        <w:t xml:space="preserve"> </w:t>
      </w:r>
      <w:r>
        <w:t xml:space="preserve">candidate with an equally qualified individual, provided prior written consent is obtained from the school management in Singapore Singapore.</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through mediation in Singapore Singapore in accordance with the rules of the Singapore Mediation Centre.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signed and countersigned by both parties.</w:t>
      </w:r>
    </w:p>
    <w:p>
      <w:pPr>
        <w:numPr>
          <w:ilvl w:val="0"/>
          <w:numId w:val="1001"/>
        </w:numPr>
        <w:pStyle w:val="Compact"/>
      </w:pPr>
      <w:r>
        <w:t xml:space="preserve">All personal data processed in connection with the</w:t>
      </w:r>
      <w:r>
        <w:t xml:space="preserve"> </w:t>
      </w:r>
      <w:r>
        <w:t xml:space="preserve">Teacher Primary</w:t>
      </w:r>
      <w:r>
        <w:t xml:space="preserve"> </w:t>
      </w:r>
      <w:r>
        <w:t xml:space="preserve">engagement shall be handled in compliance with the Personal Data Protection Act (PDPA) of Singapore Singapore.</w:t>
      </w:r>
    </w:p>
    <w:bookmarkEnd w:id="24"/>
    <w:bookmarkStart w:id="25" w:name="acceptance-and-authorisation"/>
    <w:p>
      <w:pPr>
        <w:pStyle w:val="Heading2"/>
      </w:pPr>
      <w:r>
        <w:t xml:space="preserve">5. Acceptance and Authorisation</w:t>
      </w:r>
    </w:p>
    <w:p>
      <w:pPr>
        <w:pStyle w:val="FirstParagraph"/>
      </w:pPr>
      <w:r>
        <w:t xml:space="preserve">By signing below, the parties acknowledge and accept all terms, conditions, and costs outlined in this</w:t>
      </w:r>
      <w:r>
        <w:t xml:space="preserve"> </w:t>
      </w:r>
      <w:r>
        <w:t xml:space="preserve">Quotation Estimate</w:t>
      </w:r>
      <w:r>
        <w:t xml:space="preserve"> </w:t>
      </w:r>
      <w:r>
        <w:t xml:space="preserve">for the</w:t>
      </w:r>
      <w:r>
        <w:t xml:space="preserve"> </w:t>
      </w:r>
      <w:r>
        <w:t xml:space="preserve">Teacher Primary</w:t>
      </w:r>
      <w:r>
        <w:t xml:space="preserve"> </w:t>
      </w:r>
      <w:r>
        <w:t xml:space="preserve">engagement in Singapore Singapore.</w:t>
      </w:r>
    </w:p>
    <w:p>
      <w:pPr>
        <w:pStyle w:val="BodyText"/>
      </w:pPr>
      <w:r>
        <w:rPr>
          <w:bCs/>
          <w:b/>
        </w:rPr>
        <w:t xml:space="preserve">For and on behalf of the Provider:</w:t>
      </w:r>
      <w:r>
        <w:br/>
      </w:r>
      <w:r>
        <w:t xml:space="preserve">Professional Education Staffing Services Pte. Ltd.</w:t>
      </w:r>
    </w:p>
    <w:p>
      <w:pPr>
        <w:pStyle w:val="BodyText"/>
      </w:pPr>
      <w:r>
        <w:t xml:space="preserve">Name: Mr. Tan Kah Seng</w:t>
      </w:r>
      <w:r>
        <w:br/>
      </w:r>
      <w:r>
        <w:t xml:space="preserve">Designation: Director</w:t>
      </w:r>
      <w:r>
        <w:br/>
      </w:r>
      <w:r>
        <w:t xml:space="preserve">Signature: _________________________</w:t>
      </w:r>
      <w:r>
        <w:br/>
      </w:r>
      <w:r>
        <w:t xml:space="preserve">Date: _________________________</w:t>
      </w:r>
    </w:p>
    <w:p>
      <w:pPr>
        <w:pStyle w:val="BodyText"/>
      </w:pPr>
      <w:r>
        <w:rPr>
          <w:bCs/>
          <w:b/>
        </w:rPr>
        <w:t xml:space="preserve">For and on behalf of the Client:</w:t>
      </w:r>
      <w:r>
        <w:br/>
      </w:r>
      <w:r>
        <w:t xml:space="preserve">East Coast Primary School, Singapore Singapore</w:t>
      </w:r>
    </w:p>
    <w:p>
      <w:pPr>
        <w:pStyle w:val="BodyText"/>
      </w:pPr>
      <w:r>
        <w:t xml:space="preserve">Name: Ms. Lim Wei Ling</w:t>
      </w:r>
      <w:r>
        <w:br/>
      </w:r>
      <w:r>
        <w:t xml:space="preserve">Designation: Principal</w:t>
      </w:r>
      <w:r>
        <w:br/>
      </w:r>
      <w:r>
        <w:t xml:space="preserve">Signature: _________________________</w:t>
      </w:r>
      <w:r>
        <w:br/>
      </w:r>
      <w:r>
        <w:t xml:space="preserve">Date: _________________________</w:t>
      </w:r>
    </w:p>
    <w:p>
      <w:pPr>
        <w:pStyle w:val="BodyText"/>
      </w:pPr>
      <w:r>
        <w:t xml:space="preserve">This</w:t>
      </w:r>
      <w:r>
        <w:t xml:space="preserve"> </w:t>
      </w:r>
      <w:r>
        <w:t xml:space="preserve">Quotation Estimate</w:t>
      </w:r>
      <w:r>
        <w:t xml:space="preserve"> </w:t>
      </w:r>
      <w:r>
        <w:t xml:space="preserve">(Ref: QE-2025-07842) is issued exclusively for the</w:t>
      </w:r>
      <w:r>
        <w:t xml:space="preserve"> </w:t>
      </w:r>
      <w:r>
        <w:t xml:space="preserve">Teacher Primary</w:t>
      </w:r>
      <w:r>
        <w:t xml:space="preserve"> </w:t>
      </w:r>
      <w:r>
        <w:t xml:space="preserve">placement in Singapore Singapore. Unauthorised reproduction or distribution is prohibited. © 2025 Professional Education Staffing Services Pte.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Singapore Singapore</dc:title>
  <dc:creator/>
  <dc:language>en</dc:language>
  <cp:keywords/>
  <dcterms:created xsi:type="dcterms:W3CDTF">2026-10-10T07:02:31Z</dcterms:created>
  <dcterms:modified xsi:type="dcterms:W3CDTF">2026-10-10T07:02:31Z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