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quotation-estimate"/>
    <w:p>
      <w:pPr>
        <w:pStyle w:val="Heading1"/>
      </w:pPr>
      <w:r>
        <w:t xml:space="preserve">QUOTATION ESTIMATE</w:t>
      </w:r>
    </w:p>
    <w:p>
      <w:pPr>
        <w:pStyle w:val="FirstParagraph"/>
      </w:pPr>
      <w:r>
        <w:t xml:space="preserve">Professional Engagement of a Teacher Primary — Chicago, Illinois, United States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QE-CHI-2025-04187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By:</w:t>
            </w:r>
          </w:p>
        </w:tc>
        <w:tc>
          <w:tcPr/>
          <w:p>
            <w:pPr>
              <w:pStyle w:val="Compact"/>
              <w:jc w:val="left"/>
            </w:pPr>
            <w:r>
              <w:t xml:space="preserve">Chicago Educational Staffing Solutions, LLC</w:t>
            </w:r>
          </w:p>
        </w:tc>
      </w:tr>
      <w:tr>
        <w:tc>
          <w:tcPr/>
          <w:p>
            <w:pPr>
              <w:pStyle w:val="Compact"/>
              <w:jc w:val="left"/>
            </w:pPr>
            <w:r>
              <w:t xml:space="preserve">Address:</w:t>
            </w:r>
          </w:p>
        </w:tc>
        <w:tc>
          <w:tcPr/>
          <w:p>
            <w:pPr>
              <w:pStyle w:val="Compact"/>
              <w:jc w:val="left"/>
            </w:pPr>
            <w:r>
              <w:t xml:space="preserve">1420 N. Lake Shore Drive, Suite 800, Chicago, IL 60610, United States</w:t>
            </w:r>
          </w:p>
        </w:tc>
      </w:tr>
      <w:tr>
        <w:tc>
          <w:tcPr/>
          <w:p>
            <w:pPr>
              <w:pStyle w:val="Compact"/>
              <w:jc w:val="left"/>
            </w:pPr>
            <w:r>
              <w:t xml:space="preserve">Client:</w:t>
            </w:r>
          </w:p>
        </w:tc>
        <w:tc>
          <w:tcPr/>
          <w:p>
            <w:pPr>
              <w:pStyle w:val="Compact"/>
              <w:jc w:val="left"/>
            </w:pPr>
            <w:r>
              <w:t xml:space="preserve">Lincoln Elementary School District, Chicago, United States</w:t>
            </w:r>
          </w:p>
        </w:tc>
      </w:tr>
      <w:tr>
        <w:tc>
          <w:tcPr/>
          <w:p>
            <w:pPr>
              <w:pStyle w:val="Compact"/>
              <w:jc w:val="left"/>
            </w:pPr>
            <w:r>
              <w:t xml:space="preserve">Position:</w:t>
            </w:r>
          </w:p>
        </w:tc>
        <w:tc>
          <w:tcPr/>
          <w:p>
            <w:pPr>
              <w:pStyle w:val="Compact"/>
              <w:jc w:val="left"/>
            </w:pPr>
            <w:r>
              <w:t xml:space="preserve">Teacher Primary (Grades K–5), Full-Time</w:t>
            </w:r>
          </w:p>
        </w:tc>
      </w:tr>
      <w:tr>
        <w:tc>
          <w:tcPr/>
          <w:p>
            <w:pPr>
              <w:pStyle w:val="Compact"/>
              <w:jc w:val="left"/>
            </w:pPr>
            <w:r>
              <w:t xml:space="preserve">Location of Service:</w:t>
            </w:r>
          </w:p>
        </w:tc>
        <w:tc>
          <w:tcPr/>
          <w:p>
            <w:pPr>
              <w:pStyle w:val="Compact"/>
              <w:jc w:val="left"/>
            </w:pPr>
            <w:r>
              <w:t xml:space="preserve">Chicago, Cook County, Illinois, United States</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Chicago Educational Staffing Solutions, LLC to provide a comprehensive and itemized financial projection for the recruitment, onboarding, and ongoing professional engagement of a qualified</w:t>
      </w:r>
      <w:r>
        <w:t xml:space="preserve"> </w:t>
      </w:r>
      <w:r>
        <w:t xml:space="preserve">Teacher Primary</w:t>
      </w:r>
      <w:r>
        <w:t xml:space="preserve"> </w:t>
      </w:r>
      <w:r>
        <w:t xml:space="preserve">to serve within the public school system of</w:t>
      </w:r>
      <w:r>
        <w:t xml:space="preserve"> </w:t>
      </w:r>
      <w:r>
        <w:t xml:space="preserve">Chicago, United States</w:t>
      </w:r>
      <w:r>
        <w:t xml:space="preserve">. This document outlines all anticipated costs, service deliverables, and contractual conditions associated with securing a certified primary education professional for the 2025–2026 academic year. The scope of this estimate is strictly limited to the Teacher Primary role as defined under the Illinois State Board of Education (ISBE) certification standards and the Chicago Public Schools (CPS) employment guidelines.</w:t>
      </w:r>
    </w:p>
    <w:bookmarkEnd w:id="21"/>
    <w:bookmarkStart w:id="22" w:name="Xf753e8b2bdd0b94c74adf4ab62fa79c30107f62"/>
    <w:p>
      <w:pPr>
        <w:pStyle w:val="Heading2"/>
      </w:pPr>
      <w:r>
        <w:t xml:space="preserve">2. Scope of Services — Teacher Primary Engagement</w:t>
      </w:r>
    </w:p>
    <w:p>
      <w:pPr>
        <w:pStyle w:val="FirstParagraph"/>
      </w:pPr>
      <w:r>
        <w:t xml:space="preserve">The following services are encompassed within this Quotation Estimate for the Teacher Primary position in Chicago, United States:</w:t>
      </w:r>
    </w:p>
    <w:p>
      <w:pPr>
        <w:numPr>
          <w:ilvl w:val="0"/>
          <w:numId w:val="1001"/>
        </w:numPr>
        <w:pStyle w:val="Compact"/>
      </w:pPr>
      <w:r>
        <w:rPr>
          <w:bCs/>
          <w:b/>
        </w:rPr>
        <w:t xml:space="preserve">Recruitment and Sourcing:</w:t>
      </w:r>
      <w:r>
        <w:t xml:space="preserve"> </w:t>
      </w:r>
      <w:r>
        <w:t xml:space="preserve">Identification, screening, and shortlisting of candidates holding a valid Illinois Elementary Education License (Type 03) or equivalent certification recognized by the ISBE for primary-level instruction in the Chicago metropolitan area.</w:t>
      </w:r>
    </w:p>
    <w:p>
      <w:pPr>
        <w:numPr>
          <w:ilvl w:val="0"/>
          <w:numId w:val="1001"/>
        </w:numPr>
        <w:pStyle w:val="Compact"/>
      </w:pPr>
      <w:r>
        <w:rPr>
          <w:bCs/>
          <w:b/>
        </w:rPr>
        <w:t xml:space="preserve">Background Verification:</w:t>
      </w:r>
      <w:r>
        <w:t xml:space="preserve"> </w:t>
      </w:r>
      <w:r>
        <w:t xml:space="preserve">Completion of all mandatory background checks as required by the Illinois School Code (105 ILCS 5/10-21.9), including FBI fingerprint clearance, Illinois State Police records, and Child Abuse and Neglect (CAN) registry checks specific to the Chicago, United States jurisdiction.</w:t>
      </w:r>
    </w:p>
    <w:p>
      <w:pPr>
        <w:numPr>
          <w:ilvl w:val="0"/>
          <w:numId w:val="1001"/>
        </w:numPr>
        <w:pStyle w:val="Compact"/>
      </w:pPr>
      <w:r>
        <w:rPr>
          <w:bCs/>
          <w:b/>
        </w:rPr>
        <w:t xml:space="preserve">Onboarding and Orientation:</w:t>
      </w:r>
      <w:r>
        <w:t xml:space="preserve"> </w:t>
      </w:r>
      <w:r>
        <w:t xml:space="preserve">Facilitation of the new Teacher Primary through the Chicago Public Schools onboarding process, including district-specific policy training, IEP (Individualized Education Program) familiarization, and integration into the school’s existing pedagogical framework.</w:t>
      </w:r>
    </w:p>
    <w:p>
      <w:pPr>
        <w:numPr>
          <w:ilvl w:val="0"/>
          <w:numId w:val="1001"/>
        </w:numPr>
        <w:pStyle w:val="Compact"/>
      </w:pPr>
      <w:r>
        <w:rPr>
          <w:bCs/>
          <w:b/>
        </w:rPr>
        <w:t xml:space="preserve">Professional Development Allocation:</w:t>
      </w:r>
      <w:r>
        <w:t xml:space="preserve"> </w:t>
      </w:r>
      <w:r>
        <w:t xml:space="preserve">Budget provision for the Teacher Primary to attend at least two (2) ISBE-approved continuing education workshops per academic year, ensuring compliance with Illinois certification renewal requirements.</w:t>
      </w:r>
    </w:p>
    <w:p>
      <w:pPr>
        <w:numPr>
          <w:ilvl w:val="0"/>
          <w:numId w:val="1001"/>
        </w:numPr>
        <w:pStyle w:val="Compact"/>
      </w:pPr>
      <w:r>
        <w:rPr>
          <w:bCs/>
          <w:b/>
        </w:rPr>
        <w:t xml:space="preserve">Administrative Support:</w:t>
      </w:r>
      <w:r>
        <w:t xml:space="preserve"> </w:t>
      </w:r>
      <w:r>
        <w:t xml:space="preserve">Ongoing HR liaison services for the duration of the engagement, including payroll processing coordination, benefits enrollment under the Chicago Teachers Union (CTU) collective bargaining agreement, and performance review scheduling.</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Cost (USD)</w:t>
            </w:r>
          </w:p>
        </w:tc>
        <w:tc>
          <w:tcPr/>
          <w:p>
            <w:pPr>
              <w:pStyle w:val="Compact"/>
              <w:jc w:val="left"/>
            </w:pPr>
            <w:r>
              <w:t xml:space="preserve">Extended Cost (USD)</w:t>
            </w:r>
          </w:p>
        </w:tc>
      </w:tr>
      <w:tr>
        <w:tc>
          <w:tcPr/>
          <w:p>
            <w:pPr>
              <w:pStyle w:val="Compact"/>
              <w:jc w:val="left"/>
            </w:pPr>
            <w:r>
              <w:t xml:space="preserve">1.0</w:t>
            </w:r>
          </w:p>
        </w:tc>
        <w:tc>
          <w:tcPr/>
          <w:p>
            <w:pPr>
              <w:pStyle w:val="Compact"/>
              <w:jc w:val="left"/>
            </w:pPr>
            <w:r>
              <w:t xml:space="preserve">Recruitment, screening, and candidate sourcing for Teacher Primary position</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2.0</w:t>
            </w:r>
          </w:p>
        </w:tc>
        <w:tc>
          <w:tcPr/>
          <w:p>
            <w:pPr>
              <w:pStyle w:val="Compact"/>
              <w:jc w:val="left"/>
            </w:pPr>
            <w:r>
              <w:t xml:space="preserve">Background check and certification verification (Illinois/Chicago compliance)</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3.0</w:t>
            </w:r>
          </w:p>
        </w:tc>
        <w:tc>
          <w:tcPr/>
          <w:p>
            <w:pPr>
              <w:pStyle w:val="Compact"/>
              <w:jc w:val="left"/>
            </w:pPr>
            <w:r>
              <w:t xml:space="preserve">Onboarding, orientation, and district integration services</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4.0</w:t>
            </w:r>
          </w:p>
        </w:tc>
        <w:tc>
          <w:tcPr/>
          <w:p>
            <w:pPr>
              <w:pStyle w:val="Compact"/>
              <w:jc w:val="left"/>
            </w:pPr>
            <w:r>
              <w:t xml:space="preserve">Annual base salary — Teacher Primary (Grade K–5), per CTU Step 1, Year 1</w:t>
            </w:r>
          </w:p>
        </w:tc>
        <w:tc>
          <w:tcPr/>
          <w:p>
            <w:pPr>
              <w:pStyle w:val="Compact"/>
              <w:jc w:val="left"/>
            </w:pPr>
            <w:r>
              <w:t xml:space="preserve">Year</w:t>
            </w:r>
          </w:p>
        </w:tc>
        <w:tc>
          <w:tcPr/>
          <w:p>
            <w:pPr>
              <w:pStyle w:val="Compact"/>
              <w:jc w:val="left"/>
            </w:pPr>
            <w:r>
              <w:t xml:space="preserve">1</w:t>
            </w:r>
          </w:p>
        </w:tc>
        <w:tc>
          <w:tcPr/>
          <w:p>
            <w:pPr>
              <w:pStyle w:val="Compact"/>
              <w:jc w:val="left"/>
            </w:pPr>
            <w:r>
              <w:t xml:space="preserve">$58,400.00</w:t>
            </w:r>
          </w:p>
        </w:tc>
        <w:tc>
          <w:tcPr/>
          <w:p>
            <w:pPr>
              <w:pStyle w:val="Compact"/>
              <w:jc w:val="left"/>
            </w:pPr>
            <w:r>
              <w:t xml:space="preserve">$58,400.00</w:t>
            </w:r>
          </w:p>
        </w:tc>
      </w:tr>
      <w:tr>
        <w:tc>
          <w:tcPr/>
          <w:p>
            <w:pPr>
              <w:pStyle w:val="Compact"/>
              <w:jc w:val="left"/>
            </w:pPr>
            <w:r>
              <w:t xml:space="preserve">5.0</w:t>
            </w:r>
          </w:p>
        </w:tc>
        <w:tc>
          <w:tcPr/>
          <w:p>
            <w:pPr>
              <w:pStyle w:val="Compact"/>
              <w:jc w:val="left"/>
            </w:pPr>
            <w:r>
              <w:t xml:space="preserve">Employer-paid benefits (health, dental, vision, pension — SERS Tier 1)</w:t>
            </w:r>
          </w:p>
        </w:tc>
        <w:tc>
          <w:tcPr/>
          <w:p>
            <w:pPr>
              <w:pStyle w:val="Compact"/>
              <w:jc w:val="left"/>
            </w:pPr>
            <w:r>
              <w:t xml:space="preserve">Year</w:t>
            </w:r>
          </w:p>
        </w:tc>
        <w:tc>
          <w:tcPr/>
          <w:p>
            <w:pPr>
              <w:pStyle w:val="Compact"/>
              <w:jc w:val="left"/>
            </w:pPr>
            <w:r>
              <w:t xml:space="preserve">1</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6.0</w:t>
            </w:r>
          </w:p>
        </w:tc>
        <w:tc>
          <w:tcPr/>
          <w:p>
            <w:pPr>
              <w:pStyle w:val="Compact"/>
              <w:jc w:val="left"/>
            </w:pPr>
            <w:r>
              <w:t xml:space="preserve">Professional development stipend (2 ISBE-approved workshops)</w:t>
            </w:r>
          </w:p>
        </w:tc>
        <w:tc>
          <w:tcPr/>
          <w:p>
            <w:pPr>
              <w:pStyle w:val="Compact"/>
              <w:jc w:val="left"/>
            </w:pPr>
            <w:r>
              <w:t xml:space="preserve">Year</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7.0</w:t>
            </w:r>
          </w:p>
        </w:tc>
        <w:tc>
          <w:tcPr/>
          <w:p>
            <w:pPr>
              <w:pStyle w:val="Compact"/>
              <w:jc w:val="left"/>
            </w:pPr>
            <w:r>
              <w:t xml:space="preserve">Administrative and HR liaison services (10-month contract)</w:t>
            </w:r>
          </w:p>
        </w:tc>
        <w:tc>
          <w:tcPr/>
          <w:p>
            <w:pPr>
              <w:pStyle w:val="Compact"/>
              <w:jc w:val="left"/>
            </w:pPr>
            <w:r>
              <w:t xml:space="preserve">Month</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8.0</w:t>
            </w:r>
          </w:p>
        </w:tc>
        <w:tc>
          <w:tcPr/>
          <w:p>
            <w:pPr>
              <w:pStyle w:val="Compact"/>
              <w:jc w:val="left"/>
            </w:pPr>
            <w:r>
              <w:t xml:space="preserve">Classroom materials and instructional resource allocation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9.0</w:t>
            </w:r>
          </w:p>
        </w:tc>
        <w:tc>
          <w:tcPr/>
          <w:p>
            <w:pPr>
              <w:pStyle w:val="Compact"/>
              <w:jc w:val="left"/>
            </w:pPr>
            <w:r>
              <w:t xml:space="preserve">Illinois state and Chicago municipal employment tax surcharges</w:t>
            </w:r>
          </w:p>
        </w:tc>
        <w:tc>
          <w:tcPr/>
          <w:p>
            <w:pPr>
              <w:pStyle w:val="Compact"/>
              <w:jc w:val="left"/>
            </w:pPr>
            <w:r>
              <w:t xml:space="preserve">Year</w:t>
            </w:r>
          </w:p>
        </w:tc>
        <w:tc>
          <w:tcPr/>
          <w:p>
            <w:pPr>
              <w:pStyle w:val="Compact"/>
              <w:jc w:val="left"/>
            </w:pPr>
            <w:r>
              <w:t xml:space="preserve">1</w:t>
            </w:r>
          </w:p>
        </w:tc>
        <w:tc>
          <w:tcPr/>
          <w:p>
            <w:pPr>
              <w:pStyle w:val="Compact"/>
              <w:jc w:val="left"/>
            </w:pPr>
            <w:r>
              <w:t xml:space="preserve">$3,100.00</w:t>
            </w:r>
          </w:p>
        </w:tc>
        <w:tc>
          <w:tcPr/>
          <w:p>
            <w:pPr>
              <w:pStyle w:val="Compact"/>
              <w:jc w:val="left"/>
            </w:pPr>
            <w:r>
              <w:t xml:space="preserve">$3,100.00</w:t>
            </w:r>
          </w:p>
        </w:tc>
      </w:tr>
      <w:tr>
        <w:tc>
          <w:tcPr>
            <w:gridSpan w:val="5"/>
          </w:tcPr>
          <w:p>
            <w:pPr>
              <w:pStyle w:val="Compact"/>
              <w:jc w:val="right"/>
            </w:pPr>
            <w:r>
              <w:t xml:space="preserve">TOTAL ESTIMATED COST (USD)</w:t>
            </w:r>
          </w:p>
        </w:tc>
        <w:tc>
          <w:tcPr/>
          <w:p>
            <w:pPr>
              <w:pStyle w:val="Compact"/>
              <w:jc w:val="left"/>
            </w:pPr>
            <w:r>
              <w:t xml:space="preserve">$90,550.00</w:t>
            </w:r>
          </w:p>
        </w:tc>
      </w:tr>
    </w:tbl>
    <w:p>
      <w:pPr>
        <w:pStyle w:val="BodyText"/>
      </w:pPr>
      <w:r>
        <w:rPr>
          <w:bCs/>
          <w:b/>
        </w:rPr>
        <w:t xml:space="preserve">Note:</w:t>
      </w:r>
      <w:r>
        <w:t xml:space="preserve"> </w:t>
      </w:r>
      <w:r>
        <w:t xml:space="preserve">All monetary values in this Quotation Estimate are expressed in United States Dollars (USD). The salary figures for the Teacher Primary position are aligned with the current Chicago Public Schools salary schedule and the Chicago Teachers Union (CTU) collective bargaining agreement effective as of the 2025–2026 school year. Tax surcharges reflect applicable Illinois state income tax withholding, Cook County municipal obligations, and Chicago city-specific employment levies.</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a period of thirty (30) calendar days from the date of issue. Beyond this period, all pricing for the Teacher Primary engagement in Chicago, United States, is subject to revision based on prevailing labor market conditions and any changes to the CTU contract.</w:t>
      </w:r>
    </w:p>
    <w:p>
      <w:pPr>
        <w:numPr>
          <w:ilvl w:val="0"/>
          <w:numId w:val="1002"/>
        </w:numPr>
        <w:pStyle w:val="Compact"/>
      </w:pPr>
      <w:r>
        <w:t xml:space="preserve">Acceptance of this estimate constitutes a binding agreement between Chicago Educational Staffing Solutions, LLC and the client for the recruitment and placement of the Teacher Primary as described herein.</w:t>
      </w:r>
    </w:p>
    <w:p>
      <w:pPr>
        <w:numPr>
          <w:ilvl w:val="0"/>
          <w:numId w:val="1002"/>
        </w:numPr>
        <w:pStyle w:val="Compact"/>
      </w:pPr>
      <w:r>
        <w:t xml:space="preserve">Payment terms: 50% of the recruitment and onboarding fees (Items 1.0–3.0) are due upon execution of this Quotation Estimate. The remaining 50% is due upon successful completion of the Teacher Primary’s first week of instruction in Chicago.</w:t>
      </w:r>
    </w:p>
    <w:p>
      <w:pPr>
        <w:numPr>
          <w:ilvl w:val="0"/>
          <w:numId w:val="1002"/>
        </w:numPr>
        <w:pStyle w:val="Compact"/>
      </w:pPr>
      <w:r>
        <w:t xml:space="preserve">Salary and benefits (Items 4.0–5.0) shall be disbursed directly by the employing school district in accordance with the standard Chicago Public Schools payroll cycle (bi-weekly, on Fridays).</w:t>
      </w:r>
    </w:p>
    <w:p>
      <w:pPr>
        <w:numPr>
          <w:ilvl w:val="0"/>
          <w:numId w:val="1002"/>
        </w:numPr>
        <w:pStyle w:val="Compact"/>
      </w:pPr>
      <w:r>
        <w:t xml:space="preserve">The Teacher Primary shall be required to maintain an active Illinois Elementary Education License throughout the term of employment. Lapse of certification will result in immediate suspension of services and termination of this engagement.</w:t>
      </w:r>
    </w:p>
    <w:p>
      <w:pPr>
        <w:numPr>
          <w:ilvl w:val="0"/>
          <w:numId w:val="1002"/>
        </w:numPr>
        <w:pStyle w:val="Compact"/>
      </w:pPr>
      <w:r>
        <w:t xml:space="preserve">All services rendered under this Quotation Estimate shall comply with the Illinois School Code, the Chicago Municipal Code, and all applicable federal employment regulations within the United States.</w:t>
      </w:r>
    </w:p>
    <w:p>
      <w:pPr>
        <w:numPr>
          <w:ilvl w:val="0"/>
          <w:numId w:val="1002"/>
        </w:numPr>
        <w:pStyle w:val="Compact"/>
      </w:pPr>
      <w:r>
        <w:t xml:space="preserve">This estimate does not include costs for substitute coverage, special education co-teaching assignments, or any duties beyond the standard Teacher Primary classroom responsibilities unless separately agreed upon in writing.</w:t>
      </w:r>
    </w:p>
    <w:p>
      <w:pPr>
        <w:numPr>
          <w:ilvl w:val="0"/>
          <w:numId w:val="1002"/>
        </w:numPr>
        <w:pStyle w:val="Compact"/>
      </w:pPr>
      <w:r>
        <w:t xml:space="preserve">Disputes arising from this Quotation Estimate shall be governed by the laws of the State of Illinois and adjudicated in the Circuit Court of Cook County, Chicago, United States.</w:t>
      </w:r>
    </w:p>
    <w:bookmarkEnd w:id="24"/>
    <w:bookmarkStart w:id="25" w:name="acceptance-and-authorization"/>
    <w:p>
      <w:pPr>
        <w:pStyle w:val="Heading2"/>
      </w:pPr>
      <w:r>
        <w:t xml:space="preserve">5. Acceptance and Authorization</w:t>
      </w:r>
    </w:p>
    <w:p>
      <w:pPr>
        <w:pStyle w:val="FirstParagraph"/>
      </w:pPr>
      <w:r>
        <w:t xml:space="preserve">By signing below, the authorized representative of the client acknowledges receipt of this Quotation Estimate for the Teacher Primary position in Chicago, United States, and agrees to the terms, conditions, and financial projections outlined in this document.</w:t>
      </w:r>
    </w:p>
    <w:p>
      <w:pPr>
        <w:pStyle w:val="BodyText"/>
      </w:pPr>
      <w:r>
        <w:rPr>
          <w:bCs/>
          <w:b/>
        </w:rPr>
        <w:t xml:space="preserve">For: Chicago Educational Staffing Solutions, LLC</w:t>
      </w:r>
      <w:r>
        <w:br/>
      </w:r>
      <w:r>
        <w:t xml:space="preserve">Name: ______________________________</w:t>
      </w:r>
      <w:r>
        <w:br/>
      </w:r>
      <w:r>
        <w:t xml:space="preserve">Title: Director of Educational Placement</w:t>
      </w:r>
      <w:r>
        <w:br/>
      </w:r>
      <w:r>
        <w:t xml:space="preserve">Signature: ______________________________</w:t>
      </w:r>
      <w:r>
        <w:br/>
      </w:r>
      <w:r>
        <w:t xml:space="preserve">Date: ______________________________</w:t>
      </w:r>
    </w:p>
    <w:p>
      <w:pPr>
        <w:pStyle w:val="BodyText"/>
      </w:pPr>
      <w:r>
        <w:rPr>
          <w:bCs/>
          <w:b/>
        </w:rPr>
        <w:t xml:space="preserve">For: Lincoln Elementary School District, Chicago, IL</w:t>
      </w:r>
      <w:r>
        <w:br/>
      </w:r>
      <w:r>
        <w:t xml:space="preserve">Name: ______________________________</w:t>
      </w:r>
      <w:r>
        <w:br/>
      </w:r>
      <w:r>
        <w:t xml:space="preserve">Title: Superintendent / Authorized Official</w:t>
      </w:r>
      <w:r>
        <w:br/>
      </w:r>
      <w:r>
        <w:t xml:space="preserve">Signature: ______________________________</w:t>
      </w:r>
      <w:r>
        <w:br/>
      </w:r>
      <w:r>
        <w:t xml:space="preserve">Date: ______________________________</w:t>
      </w:r>
    </w:p>
    <w:p>
      <w:pPr>
        <w:pStyle w:val="BodyText"/>
      </w:pPr>
      <w:r>
        <w:t xml:space="preserve">Quotation Estimate QE-CHI-2025-04187 — Teacher Primary — Chicago, Illinois, United States</w:t>
      </w:r>
      <w:r>
        <w:br/>
      </w:r>
      <w:r>
        <w:t xml:space="preserve">Chicago Educational Staffing Solutions, LLC • 1420 N. Lake Shore Drive, Suite 800, Chicago, IL 60610</w:t>
      </w:r>
      <w:r>
        <w:br/>
      </w:r>
      <w:r>
        <w:t xml:space="preserve">This document is confidential and intended solely for the named recipient. Unauthorized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 Chicago, United States</dc:title>
  <dc:creator/>
  <dc:language>en</dc:language>
  <cp:keywords/>
  <dcterms:created xsi:type="dcterms:W3CDTF">2026-10-10T03:52:15Z</dcterms:created>
  <dcterms:modified xsi:type="dcterms:W3CDTF">2026-10-10T03:52:15Z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