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Delta Telecom Solutions &amp; Engineering Co.</w:t>
      </w:r>
    </w:p>
    <w:p>
      <w:pPr>
        <w:pStyle w:val="BodyText"/>
      </w:pPr>
      <w:r>
        <w:t xml:space="preserve">142 Corniche El-Nil Street, Smouha District, Egypt Alexandria, 21542</w:t>
      </w:r>
    </w:p>
    <w:p>
      <w:pPr>
        <w:pStyle w:val="BodyText"/>
      </w:pPr>
      <w:r>
        <w:t xml:space="preserve">Tel: +20 3 552 8841 | Email: estimates@deltatecom-alex.com</w:t>
      </w:r>
    </w:p>
    <w:p>
      <w:pPr>
        <w:pStyle w:val="BodyText"/>
      </w:pPr>
      <w:r>
        <w:t xml:space="preserve">Commercial Registration No. 482910 | Tax ID: 552-884-102</w:t>
      </w:r>
    </w:p>
    <w:p>
      <w:pPr>
        <w:pStyle w:val="BodyText"/>
      </w:pPr>
      <w:r>
        <w:t xml:space="preserve">Quotation Estimate No. QTE-2025-0472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12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12 July 2025 (30 days)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Eng. Mahmoud El-Sayed, Senior Project Manager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Alexandria Port Authority – IT &amp; Communications Dept.</w:t>
      </w:r>
      <w:r>
        <w:br/>
      </w:r>
      <w:r>
        <w:rPr>
          <w:bCs/>
          <w:b/>
        </w:rPr>
        <w:t xml:space="preserve">Project Site:</w:t>
      </w:r>
      <w:r>
        <w:t xml:space="preserve"> </w:t>
      </w:r>
      <w:r>
        <w:t xml:space="preserve">Eastern Port Terminal, Egypt Alexandria</w:t>
      </w:r>
      <w:r>
        <w:br/>
      </w:r>
      <w:r>
        <w:rPr>
          <w:bCs/>
          <w:b/>
        </w:rPr>
        <w:t xml:space="preserve">Reference No.:</w:t>
      </w:r>
      <w:r>
        <w:t xml:space="preserve"> </w:t>
      </w:r>
      <w:r>
        <w:t xml:space="preserve">APA-ITC-2025-0119</w:t>
      </w:r>
    </w:p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Delta Telecom Solutions &amp; Engineering Co. to provide a comprehensive, itemized cost breakdown for the engagement of a certified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and associated technical services to be deployed at the client's facility located in</w:t>
      </w:r>
      <w:r>
        <w:t xml:space="preserve"> </w:t>
      </w:r>
      <w:r>
        <w:t xml:space="preserve">Egypt Alexandria</w:t>
      </w:r>
      <w:r>
        <w:t xml:space="preserve">. The scope encompasses the design, installation, testing, and commissioning of a fiber-optic backbone network, IP-based VoIP telephony system, and a 5G-ready small-cell coverage solution across the Eastern Port Terminal premises. All rates quoted herein are specific to the operational conditions, regulatory environment, and logistical requirements unique to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metropolitan area.</w:t>
      </w:r>
    </w:p>
    <w:bookmarkEnd w:id="21"/>
    <w:bookmarkStart w:id="22" w:name="X783d22111294661d2578c16a8fbf2e740ed2531"/>
    <w:p>
      <w:pPr>
        <w:pStyle w:val="Heading2"/>
      </w:pPr>
      <w:r>
        <w:t xml:space="preserve">2. Professional Services – Telecommunication Engineer</w:t>
      </w:r>
    </w:p>
    <w:p>
      <w:pPr>
        <w:pStyle w:val="FirstParagraph"/>
      </w:pPr>
      <w:r>
        <w:t xml:space="preserve">The primary deliverable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the dedicated assignment of a senior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holding a valid Egyptian Ministry of Communications and Information Technology (MCIT) professional license, with a minimum of twelve (12) years of hands-on experience in carrier-grade network infrastructure.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will be physically stationed at the project site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for the full duration of the engagement, ensuring on-site oversight of all installation phases, real-time troubleshooting, and direct coordination with the Alexandria Port Authority's internal IT team.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Telecommunication Engineer – Full-time on-site deployment (Egypt Alexandria)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 Telecommunication Engineer – Support &amp; field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Fiber-optic backbone cabling (OM4, 48-strand) – supply &amp; installation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1,232,000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IP-PBX VoIP telephony system (250 extensions) – hardware &amp; licensing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5G-ready small-cell base stations (outdoor, weatherproof IP67)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Network design, simulation &amp; engineering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survey &amp; RF propagation study – Egypt Alexandria coastal zone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Commissioning, load testing &amp; MCIT compliance certification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sessions for Alexandria Port Authority staff (4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transportation, accommodation &amp; per-diem for engineers (Egypt Alexandria)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3,711,000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@ 14% (Egyptian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519,540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4,230,540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Trigger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1,269,162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signed acceptance of this Quotation Estimate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Mid-Project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1,692,216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completion of fiber installation &amp; VoIP deployment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1,269,162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MCIT certification &amp; handover in Egypt Alexandria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after the expiry date will be subject to re-evaluation of material and labor costs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prices are quoted in Egyptian Pounds (EGP) and are inclusive of standard working hours (08:00–17:00, Sunday–Thursday). Overtime work by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team will be billed at 1.5× the standard hourly rate.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and support staff shall comply with all applicable Egyptian telecommunications regulations, Alexandria Port Authority safety protocols, and MCIT licensing requirements throughout the project lifecycle.</w:t>
      </w:r>
    </w:p>
    <w:p>
      <w:pPr>
        <w:numPr>
          <w:ilvl w:val="0"/>
          <w:numId w:val="1001"/>
        </w:numPr>
        <w:pStyle w:val="Compact"/>
      </w:pPr>
      <w:r>
        <w:t xml:space="preserve">Warranty: A twelve (12) month defect-liability period applies to all installed hardware and software, commencing from the date of final commissioning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caused by events beyond reasonable control, including but not limited to natural disasters, government-mandated shutdowns, or port authority operational suspensions.</w:t>
      </w:r>
    </w:p>
    <w:p>
      <w:pPr>
        <w:numPr>
          <w:ilvl w:val="0"/>
          <w:numId w:val="1001"/>
        </w:numPr>
        <w:pStyle w:val="Compact"/>
      </w:pPr>
      <w:r>
        <w:t xml:space="preserve">Intellectual Property: All network design documents, RF study reports, and engineering deliverables produced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become the exclusive property of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Dispute Resolution: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negotiation, failing which they shall be referred to the competent courts of</w:t>
      </w:r>
      <w:r>
        <w:t xml:space="preserve"> </w:t>
      </w:r>
      <w:r>
        <w:t xml:space="preserve">Egypt Alexandria</w:t>
      </w:r>
      <w:r>
        <w:t xml:space="preserve">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, confirms that the scope of work for the</w:t>
      </w:r>
      <w:r>
        <w:t xml:space="preserve"> </w:t>
      </w:r>
      <w:r>
        <w:t xml:space="preserve">Telecommunication Engineer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is understood and accepted, and authorizes Delta Telecom Solutions &amp; Engineering Co. to proceed with procurement and mobilization of resources.</w:t>
      </w:r>
    </w:p>
    <w:p>
      <w:pPr>
        <w:pStyle w:val="BodyText"/>
      </w:pPr>
      <w:r>
        <w:rPr>
          <w:bCs/>
          <w:b/>
        </w:rPr>
        <w:t xml:space="preserve">For Delta Telecom Solutions &amp; Engineering Co.</w:t>
      </w:r>
      <w:r>
        <w:br/>
      </w:r>
      <w:r>
        <w:t xml:space="preserve">Eng. Mahmoud El-Sayed</w:t>
      </w:r>
      <w:r>
        <w:br/>
      </w:r>
      <w:r>
        <w:t xml:space="preserve">Senior Project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Alexandria Port Authority</w:t>
      </w:r>
      <w:r>
        <w:br/>
      </w:r>
      <w:r>
        <w:t xml:space="preserve">Name: _______________</w:t>
      </w:r>
      <w:r>
        <w:br/>
      </w:r>
      <w:r>
        <w:t xml:space="preserve">Title: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is generated for the specific project referenced above and is not transferable.</w:t>
      </w:r>
      <w:r>
        <w:t xml:space="preserve"> </w:t>
      </w:r>
      <w:r>
        <w:t xml:space="preserve">Delta Telecom Solutions &amp; Engineering Co. – Registered in Egypt Alexandria, Commercial Registry No. 482910.</w:t>
      </w:r>
      <w:r>
        <w:t xml:space="preserve"> </w:t>
      </w:r>
      <w:r>
        <w:t xml:space="preserve">All telecommunications work is performed under MCIT License No. MCIT-TEL-2019-0334.</w:t>
      </w:r>
    </w:p>
    <w:p>
      <w:pPr>
        <w:pStyle w:val="BodyText"/>
      </w:pPr>
      <w:r>
        <w:t xml:space="preserve">Page 1 of 1 | Quotation Estimate No. QTE-2025-0472 | Telecommunication Engineer Services – Egypt Alexandria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Telecommunication Engineer - Egypt Alexandria</dc:title>
  <dc:creator/>
  <dc:language>en</dc:language>
  <cp:keywords/>
  <dcterms:created xsi:type="dcterms:W3CDTF">2026-10-10T02:22:53Z</dcterms:created>
  <dcterms:modified xsi:type="dcterms:W3CDTF">2026-10-10T02:22:53Z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