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acific-bridge-language-services-ltd."/>
    <w:p>
      <w:pPr>
        <w:pStyle w:val="Heading1"/>
      </w:pPr>
      <w:r>
        <w:t xml:space="preserve">Pacific Bridge Language Services Ltd.</w:t>
      </w:r>
    </w:p>
    <w:p>
      <w:pPr>
        <w:pStyle w:val="FirstParagraph"/>
      </w:pPr>
      <w:r>
        <w:t xml:space="preserve">Level 12, 100 Queen Street, Auckland CBD, Auckland 1010, New Zealand</w:t>
      </w:r>
    </w:p>
    <w:p>
      <w:pPr>
        <w:pStyle w:val="BodyText"/>
      </w:pPr>
      <w:r>
        <w:t xml:space="preserve">Phone: +64 9 376 5420 | Email: enquiries@pacificbridgelanguages.co.nz</w:t>
      </w:r>
    </w:p>
    <w:p>
      <w:pPr>
        <w:pStyle w:val="BodyText"/>
      </w:pPr>
      <w:r>
        <w:t xml:space="preserve">NZBN: 942904123456789 | GST No: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QTE-AKL-2025-0487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New Zealand Auckland</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Meridian Trade &amp; Logistics (NZ) Ltd.</w:t>
      </w:r>
    </w:p>
    <w:p>
      <w:pPr>
        <w:pStyle w:val="BodyText"/>
      </w:pPr>
      <w:r>
        <w:rPr>
          <w:bCs/>
          <w:b/>
        </w:rPr>
        <w:t xml:space="preserve">Attn:</w:t>
      </w:r>
      <w:r>
        <w:t xml:space="preserve"> </w:t>
      </w:r>
      <w:r>
        <w:t xml:space="preserve">Ms. Sarah Chen, Procurement Manager</w:t>
      </w:r>
    </w:p>
    <w:p>
      <w:pPr>
        <w:pStyle w:val="BodyText"/>
      </w:pPr>
      <w:r>
        <w:rPr>
          <w:bCs/>
          <w:b/>
        </w:rPr>
        <w:t xml:space="preserve">Address:</w:t>
      </w:r>
      <w:r>
        <w:t xml:space="preserve"> </w:t>
      </w:r>
      <w:r>
        <w:t xml:space="preserve">45 Federal Street, Ponsonby, Auckland 1011</w:t>
      </w:r>
    </w:p>
    <w:p>
      <w:pPr>
        <w:pStyle w:val="BodyText"/>
      </w:pPr>
      <w:r>
        <w:rPr>
          <w:bCs/>
          <w:b/>
        </w:rPr>
        <w:t xml:space="preserve">Email:</w:t>
      </w:r>
      <w:r>
        <w:t xml:space="preserve"> </w:t>
      </w:r>
      <w:r>
        <w:t xml:space="preserve">s.chen@meridiantrade.co.nz</w:t>
      </w:r>
    </w:p>
    <w:bookmarkEnd w:id="22"/>
    <w:bookmarkStart w:id="23" w:name="Xfc6ea8ddcf367b70a102e628dd1a6b93878cbdc"/>
    <w:p>
      <w:pPr>
        <w:pStyle w:val="Heading2"/>
      </w:pPr>
      <w:r>
        <w:t xml:space="preserve">Scope of Services – Translator Interpreter Engagement</w:t>
      </w:r>
    </w:p>
    <w:p>
      <w:pPr>
        <w:pStyle w:val="FirstParagraph"/>
      </w:pPr>
      <w:r>
        <w:t xml:space="preserve">Pacific Bridge Language Services Ltd. is pleased to present this</w:t>
      </w:r>
      <w:r>
        <w:t xml:space="preserve"> </w:t>
      </w:r>
      <w:r>
        <w:t xml:space="preserve">Quotation Estimate</w:t>
      </w:r>
      <w:r>
        <w:t xml:space="preserve"> </w:t>
      </w:r>
      <w:r>
        <w:t xml:space="preserve">for the provision of professional</w:t>
      </w:r>
      <w:r>
        <w:t xml:space="preserve"> </w:t>
      </w:r>
      <w:r>
        <w:t xml:space="preserve">Translator Interpreter</w:t>
      </w:r>
      <w:r>
        <w:t xml:space="preserve"> </w:t>
      </w:r>
      <w:r>
        <w:t xml:space="preserve">services to be delivered in</w:t>
      </w:r>
      <w:r>
        <w:t xml:space="preserve"> </w:t>
      </w:r>
      <w:r>
        <w:t xml:space="preserve">New Zealand Auckland</w:t>
      </w:r>
      <w:r>
        <w:t xml:space="preserve">. This document outlines the full scope, deliverables, and associated costs for the engagement of certified Translator Interpreter professionals to support your organisation's multilingual communication requirements across the Auckland region.</w:t>
      </w:r>
    </w:p>
    <w:p>
      <w:pPr>
        <w:pStyle w:val="BodyText"/>
      </w:pPr>
      <w:r>
        <w:t xml:space="preserve">Our Translator Interpreter team in New Zealand Auckland comprises linguists certified by the New Zealand Institute of Translators (NZIT) and the New Zealand Translation Association (NZTA). All Translator Interpreter professionals assigned to this project hold a minimum of five years of experience in their respective language pairs and are fully familiar with the legal, commercial, and cultural contexts specific to New Zealand Auckland.</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Rate (NZD)</w:t>
            </w:r>
          </w:p>
        </w:tc>
        <w:tc>
          <w:tcPr/>
          <w:p>
            <w:pPr>
              <w:pStyle w:val="Compact"/>
              <w:jc w:val="left"/>
            </w:pPr>
            <w:r>
              <w:t xml:space="preserve">Amount (NZD)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On-site Translator Interpreter – Mandarin Chinese to English (Business Negotiation)</w:t>
            </w:r>
          </w:p>
        </w:tc>
        <w:tc>
          <w:tcPr/>
          <w:p>
            <w:pPr>
              <w:pStyle w:val="Compact"/>
              <w:jc w:val="left"/>
            </w:pPr>
            <w:r>
              <w:t xml:space="preserve">3 days × 8 hrs</w:t>
            </w:r>
          </w:p>
        </w:tc>
        <w:tc>
          <w:tcPr/>
          <w:p>
            <w:pPr>
              <w:pStyle w:val="Compact"/>
              <w:jc w:val="left"/>
            </w:pPr>
            <w:r>
              <w:t xml:space="preserve">$185.00/hr</w:t>
            </w:r>
          </w:p>
        </w:tc>
        <w:tc>
          <w:tcPr/>
          <w:p>
            <w:pPr>
              <w:pStyle w:val="Compact"/>
              <w:jc w:val="left"/>
            </w:pPr>
            <w:r>
              <w:t xml:space="preserve">$4,440.00</w:t>
            </w:r>
          </w:p>
        </w:tc>
        <w:tc>
          <w:tcPr/>
          <w:p>
            <w:pPr>
              <w:pStyle w:val="Compact"/>
              <w:jc w:val="left"/>
            </w:pPr>
            <w:r>
              <w:t xml:space="preserve">Auckland CBD venue</w:t>
            </w:r>
          </w:p>
        </w:tc>
      </w:tr>
      <w:tr>
        <w:tc>
          <w:tcPr/>
          <w:p>
            <w:pPr>
              <w:pStyle w:val="Compact"/>
              <w:jc w:val="left"/>
            </w:pPr>
            <w:r>
              <w:t xml:space="preserve">02</w:t>
            </w:r>
          </w:p>
        </w:tc>
        <w:tc>
          <w:tcPr/>
          <w:p>
            <w:pPr>
              <w:pStyle w:val="Compact"/>
              <w:jc w:val="left"/>
            </w:pPr>
            <w:r>
              <w:t xml:space="preserve">On-site Translator Interpreter – Vietnamese to English (Legal Deposition)</w:t>
            </w:r>
          </w:p>
        </w:tc>
        <w:tc>
          <w:tcPr/>
          <w:p>
            <w:pPr>
              <w:pStyle w:val="Compact"/>
              <w:jc w:val="left"/>
            </w:pPr>
            <w:r>
              <w:t xml:space="preserve">2 days × 6 hrs</w:t>
            </w:r>
          </w:p>
        </w:tc>
        <w:tc>
          <w:tcPr/>
          <w:p>
            <w:pPr>
              <w:pStyle w:val="Compact"/>
              <w:jc w:val="left"/>
            </w:pPr>
            <w:r>
              <w:t xml:space="preserve">$210.00/hr</w:t>
            </w:r>
          </w:p>
        </w:tc>
        <w:tc>
          <w:tcPr/>
          <w:p>
            <w:pPr>
              <w:pStyle w:val="Compact"/>
              <w:jc w:val="left"/>
            </w:pPr>
            <w:r>
              <w:t xml:space="preserve">$2,520.00</w:t>
            </w:r>
          </w:p>
        </w:tc>
        <w:tc>
          <w:tcPr/>
          <w:p>
            <w:pPr>
              <w:pStyle w:val="Compact"/>
              <w:jc w:val="left"/>
            </w:pPr>
            <w:r>
              <w:t xml:space="preserve">Auckland District Court</w:t>
            </w:r>
          </w:p>
        </w:tc>
      </w:tr>
      <w:tr>
        <w:tc>
          <w:tcPr/>
          <w:p>
            <w:pPr>
              <w:pStyle w:val="Compact"/>
              <w:jc w:val="left"/>
            </w:pPr>
            <w:r>
              <w:t xml:space="preserve">03</w:t>
            </w:r>
          </w:p>
        </w:tc>
        <w:tc>
          <w:tcPr/>
          <w:p>
            <w:pPr>
              <w:pStyle w:val="Compact"/>
              <w:jc w:val="left"/>
            </w:pPr>
            <w:r>
              <w:t xml:space="preserve">Document Translation – Technical Manuals (English to Korean)</w:t>
            </w:r>
          </w:p>
        </w:tc>
        <w:tc>
          <w:tcPr/>
          <w:p>
            <w:pPr>
              <w:pStyle w:val="Compact"/>
              <w:jc w:val="left"/>
            </w:pPr>
            <w:r>
              <w:t xml:space="preserve">12,000 words</w:t>
            </w:r>
          </w:p>
        </w:tc>
        <w:tc>
          <w:tcPr/>
          <w:p>
            <w:pPr>
              <w:pStyle w:val="Compact"/>
              <w:jc w:val="left"/>
            </w:pPr>
            <w:r>
              <w:t xml:space="preserve">$0.14/word</w:t>
            </w:r>
          </w:p>
        </w:tc>
        <w:tc>
          <w:tcPr/>
          <w:p>
            <w:pPr>
              <w:pStyle w:val="Compact"/>
              <w:jc w:val="left"/>
            </w:pPr>
            <w:r>
              <w:t xml:space="preserve">$1,680.00</w:t>
            </w:r>
          </w:p>
        </w:tc>
        <w:tc>
          <w:tcPr/>
          <w:p>
            <w:pPr>
              <w:pStyle w:val="Compact"/>
              <w:jc w:val="left"/>
            </w:pPr>
            <w:r>
              <w:t xml:space="preserve">Includes 1 revision</w:t>
            </w:r>
          </w:p>
        </w:tc>
      </w:tr>
      <w:tr>
        <w:tc>
          <w:tcPr/>
          <w:p>
            <w:pPr>
              <w:pStyle w:val="Compact"/>
              <w:jc w:val="left"/>
            </w:pPr>
            <w:r>
              <w:t xml:space="preserve">04</w:t>
            </w:r>
          </w:p>
        </w:tc>
        <w:tc>
          <w:tcPr/>
          <w:p>
            <w:pPr>
              <w:pStyle w:val="Compact"/>
              <w:jc w:val="left"/>
            </w:pPr>
            <w:r>
              <w:t xml:space="preserve">Remote Translator Interpreter – Simultaneous Interpretation (Webinar Series)</w:t>
            </w:r>
          </w:p>
        </w:tc>
        <w:tc>
          <w:tcPr/>
          <w:p>
            <w:pPr>
              <w:pStyle w:val="Compact"/>
              <w:jc w:val="left"/>
            </w:pPr>
            <w:r>
              <w:t xml:space="preserve">4 sessions × 2 hrs</w:t>
            </w:r>
          </w:p>
        </w:tc>
        <w:tc>
          <w:tcPr/>
          <w:p>
            <w:pPr>
              <w:pStyle w:val="Compact"/>
              <w:jc w:val="left"/>
            </w:pPr>
            <w:r>
              <w:t xml:space="preserve">$165.00/hr</w:t>
            </w:r>
          </w:p>
        </w:tc>
        <w:tc>
          <w:tcPr/>
          <w:p>
            <w:pPr>
              <w:pStyle w:val="Compact"/>
              <w:jc w:val="left"/>
            </w:pPr>
            <w:r>
              <w:t xml:space="preserve">$1,320.00</w:t>
            </w:r>
          </w:p>
        </w:tc>
        <w:tc>
          <w:tcPr/>
          <w:p>
            <w:pPr>
              <w:pStyle w:val="Compact"/>
              <w:jc w:val="left"/>
            </w:pPr>
            <w:r>
              <w:t xml:space="preserve">English to Spanish</w:t>
            </w:r>
          </w:p>
        </w:tc>
      </w:tr>
      <w:tr>
        <w:tc>
          <w:tcPr/>
          <w:p>
            <w:pPr>
              <w:pStyle w:val="Compact"/>
              <w:jc w:val="left"/>
            </w:pPr>
            <w:r>
              <w:t xml:space="preserve">05</w:t>
            </w:r>
          </w:p>
        </w:tc>
        <w:tc>
          <w:tcPr/>
          <w:p>
            <w:pPr>
              <w:pStyle w:val="Compact"/>
              <w:jc w:val="left"/>
            </w:pPr>
            <w:r>
              <w:t xml:space="preserve">Translator Interpreter – Medical Interpretation (Hospital Visits, Auckland)</w:t>
            </w:r>
          </w:p>
        </w:tc>
        <w:tc>
          <w:tcPr/>
          <w:p>
            <w:pPr>
              <w:pStyle w:val="Compact"/>
              <w:jc w:val="left"/>
            </w:pPr>
            <w:r>
              <w:t xml:space="preserve">5 visits × 1.5 hrs</w:t>
            </w:r>
          </w:p>
        </w:tc>
        <w:tc>
          <w:tcPr/>
          <w:p>
            <w:pPr>
              <w:pStyle w:val="Compact"/>
              <w:jc w:val="left"/>
            </w:pPr>
            <w:r>
              <w:t xml:space="preserve">$195.00/hr</w:t>
            </w:r>
          </w:p>
        </w:tc>
        <w:tc>
          <w:tcPr/>
          <w:p>
            <w:pPr>
              <w:pStyle w:val="Compact"/>
              <w:jc w:val="left"/>
            </w:pPr>
            <w:r>
              <w:t xml:space="preserve">$1,462.50</w:t>
            </w:r>
          </w:p>
        </w:tc>
        <w:tc>
          <w:tcPr/>
          <w:p>
            <w:pPr>
              <w:pStyle w:val="Compact"/>
              <w:jc w:val="left"/>
            </w:pPr>
            <w:r>
              <w:t xml:space="preserve">Auckland City Hospital</w:t>
            </w:r>
          </w:p>
        </w:tc>
      </w:tr>
      <w:tr>
        <w:tc>
          <w:tcPr/>
          <w:p>
            <w:pPr>
              <w:pStyle w:val="Compact"/>
              <w:jc w:val="left"/>
            </w:pPr>
            <w:r>
              <w:t xml:space="preserve">06</w:t>
            </w:r>
          </w:p>
        </w:tc>
        <w:tc>
          <w:tcPr/>
          <w:p>
            <w:pPr>
              <w:pStyle w:val="Compact"/>
              <w:jc w:val="left"/>
            </w:pPr>
            <w:r>
              <w:t xml:space="preserve">Translator Interpreter – Community Outreach (Maori/English Bilingual Support)</w:t>
            </w:r>
          </w:p>
        </w:tc>
        <w:tc>
          <w:tcPr/>
          <w:p>
            <w:pPr>
              <w:pStyle w:val="Compact"/>
              <w:jc w:val="left"/>
            </w:pPr>
            <w:r>
              <w:t xml:space="preserve">2 days × 7 hrs</w:t>
            </w:r>
          </w:p>
        </w:tc>
        <w:tc>
          <w:tcPr/>
          <w:p>
            <w:pPr>
              <w:pStyle w:val="Compact"/>
              <w:jc w:val="left"/>
            </w:pPr>
            <w:r>
              <w:t xml:space="preserve">$175.00/hr</w:t>
            </w:r>
          </w:p>
        </w:tc>
        <w:tc>
          <w:tcPr/>
          <w:p>
            <w:pPr>
              <w:pStyle w:val="Compact"/>
              <w:jc w:val="left"/>
            </w:pPr>
            <w:r>
              <w:t xml:space="preserve">$2,450.00</w:t>
            </w:r>
          </w:p>
        </w:tc>
        <w:tc>
          <w:tcPr/>
          <w:p>
            <w:pPr>
              <w:pStyle w:val="Compact"/>
              <w:jc w:val="left"/>
            </w:pPr>
            <w:r>
              <w:t xml:space="preserve">North Shore, Auckland</w:t>
            </w:r>
          </w:p>
        </w:tc>
      </w:tr>
      <w:tr>
        <w:tc>
          <w:tcPr/>
          <w:p>
            <w:pPr>
              <w:pStyle w:val="Compact"/>
              <w:jc w:val="left"/>
            </w:pPr>
            <w:r>
              <w:t xml:space="preserve">07</w:t>
            </w:r>
          </w:p>
        </w:tc>
        <w:tc>
          <w:tcPr/>
          <w:p>
            <w:pPr>
              <w:pStyle w:val="Compact"/>
              <w:jc w:val="left"/>
            </w:pPr>
            <w:r>
              <w:t xml:space="preserve">Project Management &amp; Quality Assurance Coordination</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$850.00</w:t>
            </w:r>
          </w:p>
        </w:tc>
        <w:tc>
          <w:tcPr/>
          <w:p>
            <w:pPr>
              <w:pStyle w:val="Compact"/>
              <w:jc w:val="left"/>
            </w:pPr>
            <w:r>
              <w:t xml:space="preserve">Full engagement</w:t>
            </w:r>
          </w:p>
        </w:tc>
      </w:tr>
      <w:tr>
        <w:tc>
          <w:tcPr/>
          <w:p>
            <w:pPr>
              <w:pStyle w:val="Compact"/>
              <w:jc w:val="left"/>
            </w:pPr>
            <w:r>
              <w:t xml:space="preserve">08</w:t>
            </w:r>
          </w:p>
        </w:tc>
        <w:tc>
          <w:tcPr/>
          <w:p>
            <w:pPr>
              <w:pStyle w:val="Compact"/>
              <w:jc w:val="left"/>
            </w:pPr>
            <w:r>
              <w:t xml:space="preserve">Travel &amp; Local Transport within New Zealand Auckland Metro</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$320.00</w:t>
            </w:r>
          </w:p>
        </w:tc>
        <w:tc>
          <w:tcPr/>
          <w:p>
            <w:pPr>
              <w:pStyle w:val="Compact"/>
              <w:jc w:val="left"/>
            </w:pPr>
            <w:r>
              <w:t xml:space="preserve">All venues</w:t>
            </w:r>
          </w:p>
        </w:tc>
      </w:tr>
      <w:tr>
        <w:tc>
          <w:tcPr>
            <w:gridSpan w:val="4"/>
          </w:tcPr>
          <w:p>
            <w:pPr>
              <w:pStyle w:val="Compact"/>
              <w:jc w:val="right"/>
            </w:pPr>
            <w:r>
              <w:t xml:space="preserve">Subtotal (excl. GST):</w:t>
            </w:r>
          </w:p>
        </w:tc>
        <w:tc>
          <w:tcPr/>
          <w:p>
            <w:pPr>
              <w:pStyle w:val="Compact"/>
              <w:jc w:val="left"/>
            </w:pPr>
            <w:r>
              <w:t xml:space="preserve">$15,042.50</w:t>
            </w:r>
          </w:p>
        </w:tc>
        <w:tc>
          <w:tcPr/>
          <w:p>
            <w:pPr>
              <w:pStyle w:val="Compact"/>
            </w:pPr>
          </w:p>
        </w:tc>
      </w:tr>
      <w:tr>
        <w:tc>
          <w:tcPr>
            <w:gridSpan w:val="4"/>
          </w:tcPr>
          <w:p>
            <w:pPr>
              <w:pStyle w:val="Compact"/>
              <w:jc w:val="right"/>
            </w:pPr>
            <w:r>
              <w:t xml:space="preserve">GST (15%):</w:t>
            </w:r>
          </w:p>
        </w:tc>
        <w:tc>
          <w:tcPr/>
          <w:p>
            <w:pPr>
              <w:pStyle w:val="Compact"/>
              <w:jc w:val="left"/>
            </w:pPr>
            <w:r>
              <w:t xml:space="preserve">$2,256.38</w:t>
            </w:r>
          </w:p>
        </w:tc>
        <w:tc>
          <w:tcPr/>
          <w:p>
            <w:pPr>
              <w:pStyle w:val="Compact"/>
            </w:pPr>
          </w:p>
        </w:tc>
      </w:tr>
      <w:tr>
        <w:tc>
          <w:tcPr>
            <w:gridSpan w:val="4"/>
          </w:tcPr>
          <w:p>
            <w:pPr>
              <w:pStyle w:val="Compact"/>
              <w:jc w:val="right"/>
            </w:pPr>
            <w:r>
              <w:t xml:space="preserve">Total Quotation Estimate (incl. GST):</w:t>
            </w:r>
          </w:p>
        </w:tc>
        <w:tc>
          <w:tcPr/>
          <w:p>
            <w:pPr>
              <w:pStyle w:val="Compact"/>
              <w:jc w:val="left"/>
            </w:pPr>
            <w:r>
              <w:t xml:space="preserve">$17,298.88</w:t>
            </w:r>
          </w:p>
        </w:tc>
        <w:tc>
          <w:tcPr/>
          <w:p>
            <w:pPr>
              <w:pStyle w:val="Compact"/>
            </w:pP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for the Translator Interpreter services may be subject to revision based on market conditions in New Zealand Auckland.</w:t>
      </w:r>
    </w:p>
    <w:p>
      <w:pPr>
        <w:numPr>
          <w:ilvl w:val="0"/>
          <w:numId w:val="1001"/>
        </w:numPr>
        <w:pStyle w:val="Compact"/>
      </w:pPr>
      <w:r>
        <w:t xml:space="preserve">All Translator Interpreter professionals engaged under this Quotation Estimate are independent contractors of Pacific Bridge Language Services Ltd. and are bound by strict confidentiality and non-disclosure agreements specific to the New Zealand Auckland jurisdiction.</w:t>
      </w:r>
    </w:p>
    <w:p>
      <w:pPr>
        <w:numPr>
          <w:ilvl w:val="0"/>
          <w:numId w:val="1001"/>
        </w:numPr>
        <w:pStyle w:val="Compact"/>
      </w:pPr>
      <w:r>
        <w:t xml:space="preserve">Payment terms: 50% deposit due upon acceptance of this Quotation Estimate; the remaining 50% is invoiced within seven (7) business days of service completion. Payment is due within fourteen (14) days of invoice date via bank transfer to our Auckland office account.</w:t>
      </w:r>
    </w:p>
    <w:p>
      <w:pPr>
        <w:numPr>
          <w:ilvl w:val="0"/>
          <w:numId w:val="1001"/>
        </w:numPr>
        <w:pStyle w:val="Compact"/>
      </w:pPr>
      <w:r>
        <w:t xml:space="preserve">Cancellations made fewer than 48 hours before a scheduled Translator Interpreter session will incur a 50% fee of the booked session value. Cancellations made fewer than 24 hours will incur the full session fee.</w:t>
      </w:r>
    </w:p>
    <w:p>
      <w:pPr>
        <w:numPr>
          <w:ilvl w:val="0"/>
          <w:numId w:val="1001"/>
        </w:numPr>
        <w:pStyle w:val="Compact"/>
      </w:pPr>
      <w:r>
        <w:t xml:space="preserve">All on-site Translator Interpreter services will be conducted at the agreed venue within New Zealand Auckland. Should the client request relocation to a venue outside the Auckland metropolitan area, additional travel charges will apply and be itemised in a supplementary Quotation Estimate.</w:t>
      </w:r>
    </w:p>
    <w:p>
      <w:pPr>
        <w:numPr>
          <w:ilvl w:val="0"/>
          <w:numId w:val="1001"/>
        </w:numPr>
        <w:pStyle w:val="Compact"/>
      </w:pPr>
      <w:r>
        <w:t xml:space="preserve">Document translation deliverables under this Quotation Estimate include one (1) round of revisions. Additional revisions or rush turnaround (less than 5 business days) will be quoted separately at a 25% surcharge.</w:t>
      </w:r>
    </w:p>
    <w:p>
      <w:pPr>
        <w:numPr>
          <w:ilvl w:val="0"/>
          <w:numId w:val="1001"/>
        </w:numPr>
        <w:pStyle w:val="Compact"/>
      </w:pPr>
      <w:r>
        <w:t xml:space="preserve">Pacific Bridge Language Services Ltd. maintains professional indemnity insurance of NZD $5,000,000 covering all Translator Interpreter activities conducted in New Zealand Auckland and throughout New Zealand.</w:t>
      </w:r>
    </w:p>
    <w:p>
      <w:pPr>
        <w:numPr>
          <w:ilvl w:val="0"/>
          <w:numId w:val="1001"/>
        </w:numPr>
        <w:pStyle w:val="Compact"/>
      </w:pPr>
      <w:r>
        <w:t xml:space="preserve">This Quotation Estimate does not constitute a binding contract until signed and returned by both parties. Upon execution, it forms part of the Master Service Agreement between the parties.</w:t>
      </w:r>
    </w:p>
    <w:p>
      <w:pPr>
        <w:numPr>
          <w:ilvl w:val="0"/>
          <w:numId w:val="1001"/>
        </w:numPr>
        <w:pStyle w:val="Compact"/>
      </w:pPr>
      <w:r>
        <w:t xml:space="preserve">All services are governed by the laws of New Zealand. Any disputes arising from this Quotation Estimate or the Translator Interpreter services rendered in New Zealand Auckland shall be subject to the exclusive jurisdiction of the District Court of Auckland.</w:t>
      </w:r>
    </w:p>
    <w:bookmarkEnd w:id="25"/>
    <w:bookmarkStart w:id="26"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for the Translator Interpreter services to be provided in New Zealand Auckland as detailed above.</w:t>
      </w:r>
    </w:p>
    <w:p>
      <w:pPr>
        <w:pStyle w:val="BodyText"/>
      </w:pPr>
      <w:r>
        <w:rPr>
          <w:bCs/>
          <w:b/>
        </w:rPr>
        <w:t xml:space="preserve">For and on behalf of Pacific Bridge Language Services Ltd.</w:t>
      </w:r>
    </w:p>
    <w:p>
      <w:pPr>
        <w:pStyle w:val="BodyText"/>
      </w:pPr>
      <w:r>
        <w:t xml:space="preserve">Signature: ___________________________</w:t>
      </w:r>
    </w:p>
    <w:p>
      <w:pPr>
        <w:pStyle w:val="BodyText"/>
      </w:pPr>
      <w:r>
        <w:t xml:space="preserve">Name: David Ngata, Director</w:t>
      </w:r>
    </w:p>
    <w:p>
      <w:pPr>
        <w:pStyle w:val="BodyText"/>
      </w:pPr>
      <w:r>
        <w:t xml:space="preserve">Date: ___________________________</w:t>
      </w:r>
    </w:p>
    <w:p>
      <w:pPr>
        <w:pStyle w:val="BodyText"/>
      </w:pPr>
      <w:r>
        <w:rPr>
          <w:bCs/>
          <w:b/>
        </w:rPr>
        <w:t xml:space="preserve">For and on behalf of Meridian Trade &amp; Logistics (NZ) Ltd.</w:t>
      </w:r>
    </w:p>
    <w:p>
      <w:pPr>
        <w:pStyle w:val="BodyText"/>
      </w:pPr>
      <w:r>
        <w:t xml:space="preserve">Signature: ___________________________</w:t>
      </w:r>
    </w:p>
    <w:p>
      <w:pPr>
        <w:pStyle w:val="BodyText"/>
      </w:pPr>
      <w:r>
        <w:t xml:space="preserve">Name: Sarah Chen, Procurement Manager</w:t>
      </w:r>
    </w:p>
    <w:p>
      <w:pPr>
        <w:pStyle w:val="BodyText"/>
      </w:pPr>
      <w:r>
        <w:t xml:space="preserve">Date: ___________________________</w:t>
      </w:r>
    </w:p>
    <w:p>
      <w:pPr>
        <w:pStyle w:val="BodyText"/>
      </w:pPr>
      <w:r>
        <w:t xml:space="preserve">Pacific Bridge Language Services Ltd. | Level 12, 100 Queen Street, Auckland CBD, Auckland 1010, New Zealand</w:t>
      </w:r>
    </w:p>
    <w:p>
      <w:pPr>
        <w:pStyle w:val="BodyText"/>
      </w:pPr>
      <w:r>
        <w:t xml:space="preserve">This Quotation Estimate was prepared specifically for the Translator Interpreter engagement in New Zealand Auckland. Please reference Quotation No. QTE-AKL-2025-0487 in all correspondence.</w:t>
      </w:r>
    </w:p>
    <w:p>
      <w:pPr>
        <w:pStyle w:val="BodyText"/>
      </w:pPr>
      <w:r>
        <w:t xml:space="preserve">© 2025 Pacific Bridge Language Services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New Zealand Auckland</dc:title>
  <dc:creator/>
  <dc:language>en</dc:language>
  <cp:keywords/>
  <dcterms:created xsi:type="dcterms:W3CDTF">2026-10-10T03:17:31Z</dcterms:created>
  <dcterms:modified xsi:type="dcterms:W3CDTF">2026-10-10T03:17:31Z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