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linguabridge-professional-services-ltd."/>
    <w:p>
      <w:pPr>
        <w:pStyle w:val="Heading1"/>
      </w:pPr>
      <w:r>
        <w:t xml:space="preserve">LinguaBridge Professional Services Ltd.</w:t>
      </w:r>
    </w:p>
    <w:p>
      <w:pPr>
        <w:pStyle w:val="FirstParagraph"/>
      </w:pPr>
      <w:r>
        <w:t xml:space="preserve">Office 412, Kariakoo Business Centre, Plot 15, Sam Nujoma Street</w:t>
      </w:r>
    </w:p>
    <w:p>
      <w:pPr>
        <w:pStyle w:val="BodyText"/>
      </w:pPr>
      <w:r>
        <w:t xml:space="preserve">Dar es Salaam, United Republic of Tanzania</w:t>
      </w:r>
    </w:p>
    <w:p>
      <w:pPr>
        <w:pStyle w:val="BodyText"/>
      </w:pPr>
      <w:r>
        <w:t xml:space="preserve">Tel: +255 754 123 456 | Email: quotations@linguabridge-tz.com</w:t>
      </w:r>
    </w:p>
    <w:p>
      <w:pPr>
        <w:pStyle w:val="BodyText"/>
      </w:pPr>
      <w:r>
        <w:t xml:space="preserve">TIN: 123-456-789 | PBOC: 001-223-334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LB-QE-2025-0487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Tanzania Dar es Salaam</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East African Development Partners Ltd.</w:t>
      </w:r>
    </w:p>
    <w:p>
      <w:pPr>
        <w:pStyle w:val="BodyText"/>
      </w:pPr>
      <w:r>
        <w:rPr>
          <w:bCs/>
          <w:b/>
        </w:rPr>
        <w:t xml:space="preserve">Contact Person:</w:t>
      </w:r>
      <w:r>
        <w:t xml:space="preserve"> </w:t>
      </w:r>
      <w:r>
        <w:t xml:space="preserve">Mr. James Mwangi</w:t>
      </w:r>
    </w:p>
    <w:p>
      <w:pPr>
        <w:pStyle w:val="BodyText"/>
      </w:pPr>
      <w:r>
        <w:rPr>
          <w:bCs/>
          <w:b/>
        </w:rPr>
        <w:t xml:space="preserve">Address:</w:t>
      </w:r>
      <w:r>
        <w:t xml:space="preserve"> </w:t>
      </w:r>
      <w:r>
        <w:t xml:space="preserve">Plot 88, Mbezi Beach Road, Msasani</w:t>
      </w:r>
    </w:p>
    <w:p>
      <w:pPr>
        <w:pStyle w:val="BodyText"/>
      </w:pPr>
      <w:r>
        <w:rPr>
          <w:bCs/>
          <w:b/>
        </w:rPr>
        <w:t xml:space="preserve">Dar es Salaam, Tanzania</w:t>
      </w:r>
    </w:p>
    <w:bookmarkEnd w:id="22"/>
    <w:p>
      <w:pPr>
        <w:pStyle w:val="BodyText"/>
      </w:pPr>
      <w:r>
        <w:t xml:space="preserve">This</w:t>
      </w:r>
      <w:r>
        <w:t xml:space="preserve"> </w:t>
      </w:r>
      <w:r>
        <w:t xml:space="preserve">Quotation Estimate</w:t>
      </w:r>
      <w:r>
        <w:t xml:space="preserve"> </w:t>
      </w:r>
      <w:r>
        <w:t xml:space="preserve">is issued by LinguaBridge Professional Services Ltd. to provide a comprehensive and transparent breakdown of costs associated with the engagement of a certified</w:t>
      </w:r>
      <w:r>
        <w:t xml:space="preserve"> </w:t>
      </w:r>
      <w:r>
        <w:t xml:space="preserve">Translator Interpreter</w:t>
      </w:r>
      <w:r>
        <w:t xml:space="preserve"> </w:t>
      </w:r>
      <w:r>
        <w:t xml:space="preserve">for professional language services to be delivered in</w:t>
      </w:r>
      <w:r>
        <w:t xml:space="preserve"> </w:t>
      </w:r>
      <w:r>
        <w:t xml:space="preserve">Tanzania Dar es Salaam</w:t>
      </w:r>
      <w:r>
        <w:t xml:space="preserve">. Our firm specializes in multilingual communication solutions tailored to the unique linguistic landscape of East Africa, with particular expertise in Swahili, English, French, Arabic, and German language pairs. This</w:t>
      </w:r>
      <w:r>
        <w:t xml:space="preserve"> </w:t>
      </w:r>
      <w:r>
        <w:t xml:space="preserve">Quotation Estimate</w:t>
      </w:r>
      <w:r>
        <w:t xml:space="preserve"> </w:t>
      </w:r>
      <w:r>
        <w:t xml:space="preserve">reflects our commitment to delivering top-tier</w:t>
      </w:r>
      <w:r>
        <w:t xml:space="preserve"> </w:t>
      </w:r>
      <w:r>
        <w:t xml:space="preserve">Translator Interpreter</w:t>
      </w:r>
      <w:r>
        <w:t xml:space="preserve"> </w:t>
      </w:r>
      <w:r>
        <w:t xml:space="preserve">services that meet the highest international standards while remaining fully compliant with the regulatory framework governing professional language services in the United Republic of Tanzania.</w:t>
      </w:r>
    </w:p>
    <w:p>
      <w:pPr>
        <w:pStyle w:val="BodyText"/>
      </w:pPr>
      <w:r>
        <w:t xml:space="preserve">Scope of Services</w:t>
      </w:r>
    </w:p>
    <w:p>
      <w:pPr>
        <w:pStyle w:val="BodyText"/>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a full range of professional language support to be conducted at the client's premises in</w:t>
      </w:r>
      <w:r>
        <w:t xml:space="preserve"> </w:t>
      </w:r>
      <w:r>
        <w:t xml:space="preserve">Tanzania Dar es Salaam</w:t>
      </w:r>
      <w:r>
        <w:t xml:space="preserve">, as well as at designated meeting venues within the city. The</w:t>
      </w:r>
      <w:r>
        <w:t xml:space="preserve"> </w:t>
      </w:r>
      <w:r>
        <w:t xml:space="preserve">Translator Interpreter</w:t>
      </w:r>
      <w:r>
        <w:t xml:space="preserve"> </w:t>
      </w:r>
      <w:r>
        <w:t xml:space="preserve">will be available for consecutive and simultaneous interpretation during board meetings, investor presentations, legal proceedings, medical consultations, and technical negotiations. Additionally, written translation services for official documents, contracts, and correspondence will be provided as part of this engagement. All services will be rendered in the heart of</w:t>
      </w:r>
      <w:r>
        <w:t xml:space="preserve"> </w:t>
      </w:r>
      <w:r>
        <w:t xml:space="preserve">Tanzania Dar es Salaam</w:t>
      </w:r>
      <w:r>
        <w:t xml:space="preserve">, ensuring proximity to the client's operational base and minimizing logistical delays.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(TZS)</w:t>
            </w:r>
          </w:p>
        </w:tc>
        <w:tc>
          <w:tcPr/>
          <w:p>
            <w:pPr>
              <w:pStyle w:val="Compact"/>
              <w:jc w:val="left"/>
            </w:pPr>
            <w:r>
              <w:t xml:space="preserve">Amount (TZS)</w:t>
            </w:r>
          </w:p>
        </w:tc>
        <w:tc>
          <w:tcPr/>
          <w:p>
            <w:pPr>
              <w:pStyle w:val="Compact"/>
              <w:jc w:val="left"/>
            </w:pPr>
            <w:r>
              <w:t xml:space="preserve">Currency</w:t>
            </w:r>
          </w:p>
        </w:tc>
      </w:tr>
      <w:tr>
        <w:tc>
          <w:tcPr/>
          <w:p>
            <w:pPr>
              <w:pStyle w:val="Compact"/>
              <w:jc w:val="left"/>
            </w:pPr>
            <w:r>
              <w:t xml:space="preserve">01</w:t>
            </w:r>
          </w:p>
        </w:tc>
        <w:tc>
          <w:tcPr/>
          <w:p>
            <w:pPr>
              <w:pStyle w:val="Compact"/>
              <w:jc w:val="left"/>
            </w:pPr>
            <w:r>
              <w:t xml:space="preserve">Certified Translator Interpreter – Consecutive Interpretation (Swahili/English) for Board Meetings in Tanzania Dar es Salaam</w:t>
            </w:r>
          </w:p>
        </w:tc>
        <w:tc>
          <w:tcPr/>
          <w:p>
            <w:pPr>
              <w:pStyle w:val="Compact"/>
              <w:jc w:val="left"/>
            </w:pPr>
            <w:r>
              <w:t xml:space="preserve">12 hours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TZS / USD 110</w:t>
            </w:r>
          </w:p>
        </w:tc>
      </w:tr>
      <w:tr>
        <w:tc>
          <w:tcPr/>
          <w:p>
            <w:pPr>
              <w:pStyle w:val="Compact"/>
              <w:jc w:val="left"/>
            </w:pPr>
            <w:r>
              <w:t xml:space="preserve">02</w:t>
            </w:r>
          </w:p>
        </w:tc>
        <w:tc>
          <w:tcPr/>
          <w:p>
            <w:pPr>
              <w:pStyle w:val="Compact"/>
              <w:jc w:val="left"/>
            </w:pPr>
            <w:r>
              <w:t xml:space="preserve">Certified Translator Interpreter – Simultaneous Interpretation (English/French) for International Investor Conference</w:t>
            </w:r>
          </w:p>
        </w:tc>
        <w:tc>
          <w:tcPr/>
          <w:p>
            <w:pPr>
              <w:pStyle w:val="Compact"/>
              <w:jc w:val="left"/>
            </w:pPr>
            <w:r>
              <w:t xml:space="preserve">8 hours</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TZS / USD 112</w:t>
            </w:r>
          </w:p>
        </w:tc>
      </w:tr>
      <w:tr>
        <w:tc>
          <w:tcPr/>
          <w:p>
            <w:pPr>
              <w:pStyle w:val="Compact"/>
              <w:jc w:val="left"/>
            </w:pPr>
            <w:r>
              <w:t xml:space="preserve">03</w:t>
            </w:r>
          </w:p>
        </w:tc>
        <w:tc>
          <w:tcPr/>
          <w:p>
            <w:pPr>
              <w:pStyle w:val="Compact"/>
              <w:jc w:val="left"/>
            </w:pPr>
            <w:r>
              <w:t xml:space="preserve">Written Translation of Legal Contracts and Official Documents (English to Swahili) – 15,000 words</w:t>
            </w:r>
          </w:p>
        </w:tc>
        <w:tc>
          <w:tcPr/>
          <w:p>
            <w:pPr>
              <w:pStyle w:val="Compact"/>
              <w:jc w:val="left"/>
            </w:pPr>
            <w:r>
              <w:t xml:space="preserve">15,000 words</w:t>
            </w:r>
          </w:p>
        </w:tc>
        <w:tc>
          <w:tcPr/>
          <w:p>
            <w:pPr>
              <w:pStyle w:val="Compact"/>
              <w:jc w:val="left"/>
            </w:pPr>
            <w:r>
              <w:t xml:space="preserve">1,200</w:t>
            </w:r>
          </w:p>
        </w:tc>
        <w:tc>
          <w:tcPr/>
          <w:p>
            <w:pPr>
              <w:pStyle w:val="Compact"/>
              <w:jc w:val="left"/>
            </w:pPr>
            <w:r>
              <w:t xml:space="preserve">18,000,000</w:t>
            </w:r>
          </w:p>
        </w:tc>
        <w:tc>
          <w:tcPr/>
          <w:p>
            <w:pPr>
              <w:pStyle w:val="Compact"/>
              <w:jc w:val="left"/>
            </w:pPr>
            <w:r>
              <w:t xml:space="preserve">TZS / USD 720</w:t>
            </w:r>
          </w:p>
        </w:tc>
      </w:tr>
      <w:tr>
        <w:tc>
          <w:tcPr/>
          <w:p>
            <w:pPr>
              <w:pStyle w:val="Compact"/>
              <w:jc w:val="left"/>
            </w:pPr>
            <w:r>
              <w:t xml:space="preserve">04</w:t>
            </w:r>
          </w:p>
        </w:tc>
        <w:tc>
          <w:tcPr/>
          <w:p>
            <w:pPr>
              <w:pStyle w:val="Compact"/>
              <w:jc w:val="left"/>
            </w:pPr>
            <w:r>
              <w:t xml:space="preserve">Translator Interpreter On-Site Support for Medical Consultation at Mbezi Hospital, Dar es Salaam</w:t>
            </w:r>
          </w:p>
        </w:tc>
        <w:tc>
          <w:tcPr/>
          <w:p>
            <w:pPr>
              <w:pStyle w:val="Compact"/>
              <w:jc w:val="left"/>
            </w:pPr>
            <w:r>
              <w:t xml:space="preserve">4 hours</w:t>
            </w:r>
          </w:p>
        </w:tc>
        <w:tc>
          <w:tcPr/>
          <w:p>
            <w:pPr>
              <w:pStyle w:val="Compact"/>
              <w:jc w:val="left"/>
            </w:pPr>
            <w:r>
              <w:t xml:space="preserve">200,000</w:t>
            </w:r>
          </w:p>
        </w:tc>
        <w:tc>
          <w:tcPr/>
          <w:p>
            <w:pPr>
              <w:pStyle w:val="Compact"/>
              <w:jc w:val="left"/>
            </w:pPr>
            <w:r>
              <w:t xml:space="preserve">800,000</w:t>
            </w:r>
          </w:p>
        </w:tc>
        <w:tc>
          <w:tcPr/>
          <w:p>
            <w:pPr>
              <w:pStyle w:val="Compact"/>
              <w:jc w:val="left"/>
            </w:pPr>
            <w:r>
              <w:t xml:space="preserve">TZS / USD 32</w:t>
            </w:r>
          </w:p>
        </w:tc>
      </w:tr>
      <w:tr>
        <w:tc>
          <w:tcPr/>
          <w:p>
            <w:pPr>
              <w:pStyle w:val="Compact"/>
              <w:jc w:val="left"/>
            </w:pPr>
            <w:r>
              <w:t xml:space="preserve">05</w:t>
            </w:r>
          </w:p>
        </w:tc>
        <w:tc>
          <w:tcPr/>
          <w:p>
            <w:pPr>
              <w:pStyle w:val="Compact"/>
              <w:jc w:val="left"/>
            </w:pPr>
            <w:r>
              <w:t xml:space="preserve">Translator Interpreter – Technical Interpretation for Engineering Project Review (German/English/Swahili)</w:t>
            </w:r>
          </w:p>
        </w:tc>
        <w:tc>
          <w:tcPr/>
          <w:p>
            <w:pPr>
              <w:pStyle w:val="Compact"/>
              <w:jc w:val="left"/>
            </w:pPr>
            <w:r>
              <w:t xml:space="preserve">6 hours</w:t>
            </w:r>
          </w:p>
        </w:tc>
        <w:tc>
          <w:tcPr/>
          <w:p>
            <w:pPr>
              <w:pStyle w:val="Compact"/>
              <w:jc w:val="left"/>
            </w:pPr>
            <w:r>
              <w:t xml:space="preserve">300,000</w:t>
            </w:r>
          </w:p>
        </w:tc>
        <w:tc>
          <w:tcPr/>
          <w:p>
            <w:pPr>
              <w:pStyle w:val="Compact"/>
              <w:jc w:val="left"/>
            </w:pPr>
            <w:r>
              <w:t xml:space="preserve">1,800,000</w:t>
            </w:r>
          </w:p>
        </w:tc>
        <w:tc>
          <w:tcPr/>
          <w:p>
            <w:pPr>
              <w:pStyle w:val="Compact"/>
              <w:jc w:val="left"/>
            </w:pPr>
            <w:r>
              <w:t xml:space="preserve">TZS / USD 72</w:t>
            </w:r>
          </w:p>
        </w:tc>
      </w:tr>
      <w:tr>
        <w:tc>
          <w:tcPr/>
          <w:p>
            <w:pPr>
              <w:pStyle w:val="Compact"/>
              <w:jc w:val="left"/>
            </w:pPr>
            <w:r>
              <w:t xml:space="preserve">06</w:t>
            </w:r>
          </w:p>
        </w:tc>
        <w:tc>
          <w:tcPr/>
          <w:p>
            <w:pPr>
              <w:pStyle w:val="Compact"/>
              <w:jc w:val="left"/>
            </w:pPr>
            <w:r>
              <w:t xml:space="preserve">Travel and Logistics within Tanzania Dar es Salaam (transportation, venue setup, equipment rental for simultaneous interpretation booth)</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1,500,000</w:t>
            </w:r>
          </w:p>
        </w:tc>
        <w:tc>
          <w:tcPr/>
          <w:p>
            <w:pPr>
              <w:pStyle w:val="Compact"/>
              <w:jc w:val="left"/>
            </w:pPr>
            <w:r>
              <w:t xml:space="preserve">TZS / USD 60</w:t>
            </w:r>
          </w:p>
        </w:tc>
      </w:tr>
      <w:tr>
        <w:tc>
          <w:tcPr/>
          <w:p>
            <w:pPr>
              <w:pStyle w:val="Compact"/>
              <w:jc w:val="left"/>
            </w:pPr>
            <w:r>
              <w:t xml:space="preserve">07</w:t>
            </w:r>
          </w:p>
        </w:tc>
        <w:tc>
          <w:tcPr/>
          <w:p>
            <w:pPr>
              <w:pStyle w:val="Compact"/>
              <w:jc w:val="left"/>
            </w:pPr>
            <w:r>
              <w:t xml:space="preserve">Post-Service Documentation and Certified Translation Attestation (Tanzania Ministry of Foreign Affairs stamping)</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750,000</w:t>
            </w:r>
          </w:p>
        </w:tc>
        <w:tc>
          <w:tcPr/>
          <w:p>
            <w:pPr>
              <w:pStyle w:val="Compact"/>
              <w:jc w:val="left"/>
            </w:pPr>
            <w:r>
              <w:t xml:space="preserve">TZS / USD 30</w:t>
            </w:r>
          </w:p>
        </w:tc>
      </w:tr>
      <w:tr>
        <w:tc>
          <w:tcPr>
            <w:gridSpan w:val="4"/>
          </w:tcPr>
          <w:p>
            <w:pPr>
              <w:pStyle w:val="Compact"/>
              <w:jc w:val="right"/>
            </w:pPr>
            <w:r>
              <w:t xml:space="preserve">SUBTOTAL</w:t>
            </w:r>
          </w:p>
        </w:tc>
        <w:tc>
          <w:tcPr/>
          <w:p>
            <w:pPr>
              <w:pStyle w:val="Compact"/>
              <w:jc w:val="left"/>
            </w:pPr>
            <w:r>
              <w:t xml:space="preserve">28,650,000</w:t>
            </w:r>
          </w:p>
        </w:tc>
        <w:tc>
          <w:tcPr/>
          <w:p>
            <w:pPr>
              <w:pStyle w:val="Compact"/>
              <w:jc w:val="left"/>
            </w:pPr>
            <w:r>
              <w:t xml:space="preserve">USD 1,136</w:t>
            </w:r>
          </w:p>
        </w:tc>
      </w:tr>
      <w:tr>
        <w:tc>
          <w:tcPr>
            <w:gridSpan w:val="4"/>
          </w:tcPr>
          <w:p>
            <w:pPr>
              <w:pStyle w:val="Compact"/>
              <w:jc w:val="right"/>
            </w:pPr>
            <w:r>
              <w:t xml:space="preserve">VAT (18%)</w:t>
            </w:r>
          </w:p>
        </w:tc>
        <w:tc>
          <w:tcPr/>
          <w:p>
            <w:pPr>
              <w:pStyle w:val="Compact"/>
              <w:jc w:val="left"/>
            </w:pPr>
            <w:r>
              <w:t xml:space="preserve">5,157,000</w:t>
            </w:r>
          </w:p>
        </w:tc>
        <w:tc>
          <w:tcPr/>
          <w:p>
            <w:pPr>
              <w:pStyle w:val="Compact"/>
              <w:jc w:val="left"/>
            </w:pPr>
            <w:r>
              <w:t xml:space="preserve">USD 204</w:t>
            </w:r>
          </w:p>
        </w:tc>
      </w:tr>
      <w:tr>
        <w:tc>
          <w:tcPr>
            <w:gridSpan w:val="4"/>
          </w:tcPr>
          <w:p>
            <w:pPr>
              <w:pStyle w:val="Compact"/>
              <w:jc w:val="right"/>
            </w:pPr>
            <w:r>
              <w:t xml:space="preserve">GRAND TOTAL</w:t>
            </w:r>
          </w:p>
        </w:tc>
        <w:tc>
          <w:tcPr/>
          <w:p>
            <w:pPr>
              <w:pStyle w:val="Compact"/>
              <w:jc w:val="left"/>
            </w:pPr>
            <w:r>
              <w:t xml:space="preserve">33,807,000</w:t>
            </w:r>
          </w:p>
        </w:tc>
        <w:tc>
          <w:tcPr/>
          <w:p>
            <w:pPr>
              <w:pStyle w:val="Compact"/>
              <w:jc w:val="left"/>
            </w:pPr>
            <w:r>
              <w:t xml:space="preserve">USD 1,340</w:t>
            </w:r>
          </w:p>
        </w:tc>
      </w:tr>
    </w:tbl>
    <w:p>
      <w:pPr>
        <w:pStyle w:val="BodyText"/>
      </w:pPr>
      <w:r>
        <w:t xml:space="preserve">Terms and Conditions</w:t>
      </w:r>
    </w:p>
    <w:p>
      <w:pPr>
        <w:pStyle w:val="BodyText"/>
      </w:pPr>
      <w:r>
        <w:rPr>
          <w:bCs/>
          <w:b/>
        </w:rPr>
        <w:t xml:space="preserve">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Translator Interpreter</w:t>
      </w:r>
      <w:r>
        <w:t xml:space="preserve"> </w:t>
      </w:r>
      <w:r>
        <w:t xml:space="preserve">may be subject to revision based on market conditions in</w:t>
      </w:r>
      <w:r>
        <w:t xml:space="preserve"> </w:t>
      </w:r>
      <w:r>
        <w:t xml:space="preserve">Tanzania Dar es Salaam</w:t>
      </w:r>
      <w:r>
        <w:t xml:space="preserve">.</w:t>
      </w:r>
    </w:p>
    <w:p>
      <w:pPr>
        <w:pStyle w:val="BodyText"/>
      </w:pPr>
      <w:r>
        <w:rPr>
          <w:bCs/>
          <w:b/>
        </w:rPr>
        <w:t xml:space="preserve">2.</w:t>
      </w:r>
      <w:r>
        <w:t xml:space="preserve"> </w:t>
      </w:r>
      <w:r>
        <w:t xml:space="preserve">Payment terms: Fifty percent (50%) advance payment upon acceptance of this</w:t>
      </w:r>
      <w:r>
        <w:t xml:space="preserve"> </w:t>
      </w:r>
      <w:r>
        <w:t xml:space="preserve">Quotation Estimate</w:t>
      </w:r>
      <w:r>
        <w:t xml:space="preserve">, with the remaining fifty percent (50%) due within fourteen (14) days of service completion. All payments shall be made in Tanzanian Shillings (TZS) to the designated bank account of LinguaBridge Professional Services Ltd.</w:t>
      </w:r>
    </w:p>
    <w:p>
      <w:pPr>
        <w:pStyle w:val="BodyText"/>
      </w:pPr>
      <w:r>
        <w:rPr>
          <w:bCs/>
          <w:b/>
        </w:rPr>
        <w:t xml:space="preserve">3.</w:t>
      </w:r>
      <w:r>
        <w:t xml:space="preserve"> </w:t>
      </w:r>
      <w:r>
        <w:t xml:space="preserve">The</w:t>
      </w:r>
      <w:r>
        <w:t xml:space="preserve"> </w:t>
      </w:r>
      <w:r>
        <w:t xml:space="preserve">Translator Interpreter</w:t>
      </w:r>
      <w:r>
        <w:t xml:space="preserve"> </w:t>
      </w:r>
      <w:r>
        <w:t xml:space="preserve">assigned to this engagement shall be a certified professional registered with the Tanzania Association of Translators and Interpreters (TATI) and shall possess a minimum of five (5) years of professional experience in the relevant language pairs.</w:t>
      </w:r>
    </w:p>
    <w:p>
      <w:pPr>
        <w:pStyle w:val="BodyText"/>
      </w:pPr>
      <w:r>
        <w:rPr>
          <w:bCs/>
          <w:b/>
        </w:rPr>
        <w:t xml:space="preserve">4.</w:t>
      </w:r>
      <w:r>
        <w:t xml:space="preserve"> </w:t>
      </w:r>
      <w:r>
        <w:t xml:space="preserve">All services will be conducted in</w:t>
      </w:r>
      <w:r>
        <w:t xml:space="preserve"> </w:t>
      </w:r>
      <w:r>
        <w:t xml:space="preserve">Tanzania Dar es Salaam</w:t>
      </w:r>
      <w:r>
        <w:t xml:space="preserve"> </w:t>
      </w:r>
      <w:r>
        <w:t xml:space="preserve">unless otherwise agreed in writing. Any relocation of the service venue outside the Dar es Salaam city limits shall incur additional travel and accommodation charges to be quoted separately.</w:t>
      </w:r>
    </w:p>
    <w:p>
      <w:pPr>
        <w:pStyle w:val="BodyText"/>
      </w:pPr>
      <w:r>
        <w:rPr>
          <w:bCs/>
          <w:b/>
        </w:rPr>
        <w:t xml:space="preserve">5.</w:t>
      </w:r>
      <w:r>
        <w:t xml:space="preserve"> </w:t>
      </w:r>
      <w:r>
        <w:t xml:space="preserve">The</w:t>
      </w:r>
      <w:r>
        <w:t xml:space="preserve"> </w:t>
      </w:r>
      <w:r>
        <w:t xml:space="preserve">Translator Interpreter</w:t>
      </w:r>
      <w:r>
        <w:t xml:space="preserve"> </w:t>
      </w:r>
      <w:r>
        <w:t xml:space="preserve">is bound by a strict confidentiality agreement. All documents, conversations, and materials encountered during the engagement in</w:t>
      </w:r>
      <w:r>
        <w:t xml:space="preserve"> </w:t>
      </w:r>
      <w:r>
        <w:t xml:space="preserve">Tanzania Dar es Salaam</w:t>
      </w:r>
      <w:r>
        <w:t xml:space="preserve"> </w:t>
      </w:r>
      <w:r>
        <w:t xml:space="preserve">shall remain the exclusive property of the client and shall not be disclosed to any third party.</w:t>
      </w:r>
    </w:p>
    <w:p>
      <w:pPr>
        <w:pStyle w:val="BodyText"/>
      </w:pPr>
      <w:r>
        <w:rPr>
          <w:bCs/>
          <w:b/>
        </w:rPr>
        <w:t xml:space="preserve">6.</w:t>
      </w:r>
      <w:r>
        <w:t xml:space="preserve"> </w:t>
      </w:r>
      <w:r>
        <w:t xml:space="preserve">Cancellation policy: Cancellations made more than seventy-two (72) hours before the scheduled service date shall incur no penalty. Cancellations within seventy-two (72) hours shall be subject to a fifty percent (50%) fee of the total</w:t>
      </w:r>
      <w:r>
        <w:t xml:space="preserve"> </w:t>
      </w:r>
      <w:r>
        <w:t xml:space="preserve">Quotation Estimate</w:t>
      </w:r>
      <w:r>
        <w:t xml:space="preserve"> </w:t>
      </w:r>
      <w:r>
        <w:t xml:space="preserve">value.</w:t>
      </w:r>
    </w:p>
    <w:p>
      <w:pPr>
        <w:pStyle w:val="BodyText"/>
      </w:pPr>
      <w:r>
        <w:rPr>
          <w:bCs/>
          <w:b/>
        </w:rPr>
        <w:t xml:space="preserve">7.</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Upon acceptance, a formal Service Agreement shall be executed in accordance with the laws of the United Republic of Tanzania.</w:t>
      </w:r>
    </w:p>
    <w:p>
      <w:pPr>
        <w:pStyle w:val="BodyText"/>
      </w:pPr>
      <w:r>
        <w:rPr>
          <w:bCs/>
          <w:b/>
        </w:rPr>
        <w:t xml:space="preserve">8.</w:t>
      </w:r>
      <w:r>
        <w:t xml:space="preserve"> </w:t>
      </w:r>
      <w:r>
        <w:t xml:space="preserve">Any disputes arising from this</w:t>
      </w:r>
      <w:r>
        <w:t xml:space="preserve"> </w:t>
      </w:r>
      <w:r>
        <w:t xml:space="preserve">Quotation Estimate</w:t>
      </w:r>
      <w:r>
        <w:t xml:space="preserve"> </w:t>
      </w:r>
      <w:r>
        <w:t xml:space="preserve">or the subsequent services shall be resolved through arbitration in</w:t>
      </w:r>
      <w:r>
        <w:t xml:space="preserve"> </w:t>
      </w:r>
      <w:r>
        <w:t xml:space="preserve">Tanzania Dar es Salaam</w:t>
      </w:r>
      <w:r>
        <w:t xml:space="preserve"> </w:t>
      </w:r>
      <w:r>
        <w:t xml:space="preserve">in accordance with the Arbitration Act of Tanzania.</w:t>
      </w:r>
    </w:p>
    <w:p>
      <w:pPr>
        <w:pStyle w:val="BodyText"/>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 a</w:t>
      </w:r>
      <w:r>
        <w:t xml:space="preserve"> </w:t>
      </w:r>
      <w:r>
        <w:t xml:space="preserve">Translator Interpreter</w:t>
      </w:r>
      <w:r>
        <w:t xml:space="preserve"> </w:t>
      </w:r>
      <w:r>
        <w:t xml:space="preserve">in</w:t>
      </w:r>
      <w:r>
        <w:t xml:space="preserve"> </w:t>
      </w:r>
      <w:r>
        <w:t xml:space="preserve">Tanzania Dar es Salaam</w:t>
      </w:r>
      <w:r>
        <w:t xml:space="preserve">.</w:t>
      </w:r>
    </w:p>
    <w:p>
      <w:pPr>
        <w:pStyle w:val="BodyText"/>
      </w:pPr>
      <w:r>
        <w:rPr>
          <w:bCs/>
          <w:b/>
        </w:rPr>
        <w:t xml:space="preserve">For LinguaBridge Professional Services Ltd.</w:t>
      </w:r>
      <w:r>
        <w:br/>
      </w:r>
      <w:r>
        <w:t xml:space="preserve">Name: Dr. Amina Hassan</w:t>
      </w:r>
      <w:r>
        <w:br/>
      </w:r>
      <w:r>
        <w:t xml:space="preserve">Title: Managing Director</w:t>
      </w:r>
      <w:r>
        <w:br/>
      </w:r>
      <w:r>
        <w:t xml:space="preserve">Date: _______________</w:t>
      </w:r>
    </w:p>
    <w:p>
      <w:pPr>
        <w:pStyle w:val="BodyText"/>
      </w:pPr>
      <w:r>
        <w:rPr>
          <w:bCs/>
          <w:b/>
        </w:rPr>
        <w:t xml:space="preserve">For East African Development Partners Ltd.</w:t>
      </w:r>
      <w:r>
        <w:br/>
      </w:r>
      <w:r>
        <w:t xml:space="preserve">Name: Mr. James Mwangi</w:t>
      </w:r>
      <w:r>
        <w:br/>
      </w:r>
      <w:r>
        <w:t xml:space="preserve">Title: Chief Executive Officer</w:t>
      </w:r>
      <w:r>
        <w:br/>
      </w:r>
      <w:r>
        <w:t xml:space="preserve">Date: _______________</w:t>
      </w:r>
    </w:p>
    <w:p>
      <w:pPr>
        <w:pStyle w:val="BodyText"/>
      </w:pPr>
      <w:r>
        <w:t xml:space="preserve">This Quotation Estimate was prepared by LinguaBridge Professional Services Ltd., Dar es Salaam, Tanzania.</w:t>
      </w:r>
    </w:p>
    <w:p>
      <w:pPr>
        <w:pStyle w:val="BodyText"/>
      </w:pPr>
      <w:r>
        <w:t xml:space="preserve">Document Reference: LB-QE-2025-0487 | Page 1 of 1</w:t>
      </w:r>
    </w:p>
    <w:p>
      <w:pPr>
        <w:pStyle w:val="BodyText"/>
      </w:pPr>
      <w:r>
        <w:t xml:space="preserve">© 2025 LinguaBridge Professional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Tanzania Dar es Salaam</dc:title>
  <dc:creator/>
  <dc:language>en</dc:language>
  <cp:keywords/>
  <dcterms:created xsi:type="dcterms:W3CDTF">2026-10-10T07:33:32Z</dcterms:created>
  <dcterms:modified xsi:type="dcterms:W3CDTF">2026-10-10T07:33:32Z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