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t xml:space="preserve">Professional UX UI Designer Services</w:t>
      </w:r>
    </w:p>
    <w:p>
      <w:pPr>
        <w:pStyle w:val="BodyText"/>
      </w:pPr>
      <w:r>
        <w:t xml:space="preserve">Prepared for Clients in Zimbabwe Harare</w:t>
      </w:r>
    </w:p>
    <w:p>
      <w:pPr>
        <w:pStyle w:val="BodyText"/>
      </w:pPr>
      <w:r>
        <w:t xml:space="preserve">Quotation Reference: QTE-ZW-HRE-2025-0047</w:t>
      </w:r>
    </w:p>
    <w:p>
      <w:pPr>
        <w:pStyle w:val="BodyText"/>
      </w:pPr>
      <w:r>
        <w:t xml:space="preserve">Date of Issue: 15 June 2025  |  Valid Until: 15 July 2025</w:t>
      </w:r>
    </w:p>
    <w:bookmarkEnd w:id="20"/>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breakdown of professional</w:t>
      </w:r>
      <w:r>
        <w:t xml:space="preserve"> </w:t>
      </w:r>
      <w:r>
        <w:t xml:space="preserve">UX UI Designer</w:t>
      </w:r>
      <w:r>
        <w:t xml:space="preserve"> </w:t>
      </w:r>
      <w:r>
        <w:t xml:space="preserve">services tailored specifically for clients operating within</w:t>
      </w:r>
      <w:r>
        <w:t xml:space="preserve"> </w:t>
      </w:r>
      <w:r>
        <w:t xml:space="preserve">Zimbabwe Harare</w:t>
      </w:r>
      <w:r>
        <w:t xml:space="preserve">. As a leading digital design consultancy serving the Southern African market, we understand the unique challenges and opportunities that businesses in Zimbabwe Harare face when seeking to modernize their digital presence. This Quotation Estimate outlines the full scope of work, deliverables, timelines, and associated costs for engaging our senior UX UI Designer to deliver world-class user experience and user interface design solutions.</w:t>
      </w:r>
    </w:p>
    <w:p>
      <w:pPr>
        <w:pStyle w:val="BodyText"/>
      </w:pPr>
      <w:r>
        <w:t xml:space="preserve">We recognize that the competitive landscape in Zimbabwe Harare demands businesses to invest in exceptional digital experiences. Whether you are a fintech startup, a government agency, an e-commerce platform, or a corporate enterprise, our UX UI Designer will craft interfaces that resonate with local users while meeting international design standards. This Quotation Estimate reflects our commitment to delivering value that aligns with the economic realities of the Zimbabwe Harare market.</w:t>
      </w:r>
    </w:p>
    <w:bookmarkEnd w:id="21"/>
    <w:bookmarkStart w:id="22" w:name="parties-involved"/>
    <w:p>
      <w:pPr>
        <w:pStyle w:val="Heading2"/>
      </w:pPr>
      <w:r>
        <w:t xml:space="preserve">2. Parties Involved</w:t>
      </w:r>
    </w:p>
    <w:p>
      <w:pPr>
        <w:pStyle w:val="FirstParagraph"/>
      </w:pPr>
      <w:r>
        <w:rPr>
          <w:bCs/>
          <w:b/>
        </w:rPr>
        <w:t xml:space="preserve">Service Provider:</w:t>
      </w:r>
      <w:r>
        <w:br/>
      </w:r>
      <w:r>
        <w:t xml:space="preserve">Harare Digital Design Studio (Pvt) Ltd</w:t>
      </w:r>
      <w:r>
        <w:br/>
      </w:r>
      <w:r>
        <w:t xml:space="preserve">12 Samora Machel Avenue</w:t>
      </w:r>
      <w:r>
        <w:br/>
      </w:r>
      <w:r>
        <w:t xml:space="preserve">Avondale, Harare, Zimbabwe</w:t>
      </w:r>
      <w:r>
        <w:br/>
      </w:r>
      <w:r>
        <w:t xml:space="preserve">Email: quotes@hararedigitaldesign.co.zw</w:t>
      </w:r>
      <w:r>
        <w:br/>
      </w:r>
      <w:r>
        <w:t xml:space="preserve">Tel: +263 242 700 1234</w:t>
      </w:r>
    </w:p>
    <w:p>
      <w:pPr>
        <w:pStyle w:val="BodyText"/>
      </w:pPr>
      <w:r>
        <w:rPr>
          <w:bCs/>
          <w:b/>
        </w:rPr>
        <w:t xml:space="preserve">Client:</w:t>
      </w:r>
      <w:r>
        <w:br/>
      </w:r>
      <w:r>
        <w:t xml:space="preserve">[Client Company Name]</w:t>
      </w:r>
      <w:r>
        <w:br/>
      </w:r>
      <w:r>
        <w:t xml:space="preserve">[Client Address]</w:t>
      </w:r>
      <w:r>
        <w:br/>
      </w:r>
      <w:r>
        <w:t xml:space="preserve">Harare, Zimbabwe</w:t>
      </w:r>
      <w:r>
        <w:br/>
      </w:r>
      <w:r>
        <w:t xml:space="preserve">Contact: [Client Contact Person]</w:t>
      </w:r>
      <w:r>
        <w:br/>
      </w:r>
      <w:r>
        <w:t xml:space="preserve">Email: [client@email.com]</w:t>
      </w:r>
    </w:p>
    <w:bookmarkEnd w:id="22"/>
    <w:bookmarkStart w:id="28" w:name="scope-of-work-ux-ui-designer-services"/>
    <w:p>
      <w:pPr>
        <w:pStyle w:val="Heading2"/>
      </w:pPr>
      <w:r>
        <w:t xml:space="preserve">3. Scope of Work – UX UI Designer Services</w:t>
      </w:r>
    </w:p>
    <w:p>
      <w:pPr>
        <w:pStyle w:val="FirstParagraph"/>
      </w:pPr>
      <w:r>
        <w:t xml:space="preserve">The following scope of work defines the deliverables and activities our</w:t>
      </w:r>
      <w:r>
        <w:t xml:space="preserve"> </w:t>
      </w:r>
      <w:r>
        <w:t xml:space="preserve">UX UI Designer</w:t>
      </w:r>
      <w:r>
        <w:t xml:space="preserve"> </w:t>
      </w:r>
      <w:r>
        <w:t xml:space="preserve">will undertake as part of this engagement in</w:t>
      </w:r>
      <w:r>
        <w:t xml:space="preserve"> </w:t>
      </w:r>
      <w:r>
        <w:t xml:space="preserve">Zimbabwe Harare</w:t>
      </w:r>
      <w:r>
        <w:t xml:space="preserve">:</w:t>
      </w:r>
    </w:p>
    <w:bookmarkStart w:id="23" w:name="user-research-and-discovery"/>
    <w:p>
      <w:pPr>
        <w:pStyle w:val="Heading3"/>
      </w:pPr>
      <w:r>
        <w:t xml:space="preserve">3.1 User Research and Discovery</w:t>
      </w:r>
    </w:p>
    <w:p>
      <w:pPr>
        <w:pStyle w:val="FirstParagraph"/>
      </w:pPr>
      <w:r>
        <w:t xml:space="preserve">Our UX UI Designer will conduct in-depth user research specific to the Zimbabwe Harare demographic, including stakeholder interviews, user persona development, competitive analysis of local and regional digital products, and usability audits of existing platforms. This phase ensures that every design decision is grounded in the actual needs and behaviors of users in Zimbabwe Harare.</w:t>
      </w:r>
    </w:p>
    <w:bookmarkEnd w:id="23"/>
    <w:bookmarkStart w:id="24" w:name="information-architecture-and-wireframing"/>
    <w:p>
      <w:pPr>
        <w:pStyle w:val="Heading3"/>
      </w:pPr>
      <w:r>
        <w:t xml:space="preserve">3.2 Information Architecture and Wireframing</w:t>
      </w:r>
    </w:p>
    <w:p>
      <w:pPr>
        <w:pStyle w:val="FirstParagraph"/>
      </w:pPr>
      <w:r>
        <w:t xml:space="preserve">Development of comprehensive site maps, user flow diagrams, and low-fidelity wireframes. The UX UI Designer will structure content and navigation to optimize the user journey, ensuring intuitive access to key features and information relevant to the Zimbabwe Harare market context.</w:t>
      </w:r>
    </w:p>
    <w:bookmarkEnd w:id="24"/>
    <w:bookmarkStart w:id="25" w:name="visual-design-and-ui-development"/>
    <w:p>
      <w:pPr>
        <w:pStyle w:val="Heading3"/>
      </w:pPr>
      <w:r>
        <w:t xml:space="preserve">3.3 Visual Design and UI Development</w:t>
      </w:r>
    </w:p>
    <w:p>
      <w:pPr>
        <w:pStyle w:val="FirstParagraph"/>
      </w:pPr>
      <w:r>
        <w:t xml:space="preserve">Creation of high-fidelity mockups, design system components, color palettes, typography selections, and interactive prototypes. The UX UI Designer will produce pixel-perfect interface designs that reflect modern global standards while incorporating cultural and aesthetic elements appropriate for Zimbabwe Harare audiences.</w:t>
      </w:r>
    </w:p>
    <w:bookmarkEnd w:id="25"/>
    <w:bookmarkStart w:id="26" w:name="prototyping-and-usability-testing"/>
    <w:p>
      <w:pPr>
        <w:pStyle w:val="Heading3"/>
      </w:pPr>
      <w:r>
        <w:t xml:space="preserve">3.4 Prototyping and Usability Testing</w:t>
      </w:r>
    </w:p>
    <w:p>
      <w:pPr>
        <w:pStyle w:val="FirstParagraph"/>
      </w:pPr>
      <w:r>
        <w:t xml:space="preserve">Development of interactive prototypes in Figma or Adobe XD, followed by moderated usability testing sessions conducted in Zimbabwe Harare with a minimum of eight (8) representative users. Iterative refinement based on test findings will be performed until acceptance criteria are met.</w:t>
      </w:r>
    </w:p>
    <w:bookmarkEnd w:id="26"/>
    <w:bookmarkStart w:id="27" w:name="developer-handoff-and-support"/>
    <w:p>
      <w:pPr>
        <w:pStyle w:val="Heading3"/>
      </w:pPr>
      <w:r>
        <w:t xml:space="preserve">3.5 Developer Handoff and Support</w:t>
      </w:r>
    </w:p>
    <w:p>
      <w:pPr>
        <w:pStyle w:val="FirstParagraph"/>
      </w:pPr>
      <w:r>
        <w:t xml:space="preserve">Delivery of annotated design files, asset exports, design tokens, and comprehensive documentation. The UX UI Designer will provide a two-week post-delivery support window to assist the development team in Zimbabwe Harare with implementation queries.</w:t>
      </w:r>
    </w:p>
    <w:bookmarkEnd w:id="27"/>
    <w:bookmarkEnd w:id="28"/>
    <w:bookmarkStart w:id="29" w:name="quotation-estimate-financial-breakdown"/>
    <w:p>
      <w:pPr>
        <w:pStyle w:val="Heading2"/>
      </w:pPr>
      <w:r>
        <w:t xml:space="preserve">4. Quotation Estimate – Financial Breakdown</w:t>
      </w:r>
    </w:p>
    <w:p>
      <w:pPr>
        <w:pStyle w:val="FirstParagraph"/>
      </w:pPr>
      <w:r>
        <w:t xml:space="preserve">The following table presents the detailed</w:t>
      </w:r>
      <w:r>
        <w:t xml:space="preserve"> </w:t>
      </w:r>
      <w:r>
        <w:t xml:space="preserve">Quotation Estimate</w:t>
      </w:r>
      <w:r>
        <w:t xml:space="preserve"> </w:t>
      </w:r>
      <w:r>
        <w:t xml:space="preserve">for the UX UI Designer engagement. All prices are quoted in United States Dollars (USD) and are inclusive of Value Added Tax (VAT) at the prevailing Zimbabwean rate of 15%.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UX UI Designer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User Research &amp; Discovery Phase (UX UI Designer)</w:t>
            </w:r>
          </w:p>
        </w:tc>
        <w:tc>
          <w:tcPr/>
          <w:p>
            <w:pPr>
              <w:pStyle w:val="Compact"/>
              <w:jc w:val="left"/>
            </w:pPr>
            <w:r>
              <w:t xml:space="preserve">2 weeks</w:t>
            </w:r>
          </w:p>
        </w:tc>
        <w:tc>
          <w:tcPr/>
          <w:p>
            <w:pPr>
              <w:pStyle w:val="Compact"/>
              <w:jc w:val="left"/>
            </w:pPr>
            <w:r>
              <w:t xml:space="preserve">$1,200/week</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Information Architecture &amp; Wireframing</w:t>
            </w:r>
          </w:p>
        </w:tc>
        <w:tc>
          <w:tcPr/>
          <w:p>
            <w:pPr>
              <w:pStyle w:val="Compact"/>
              <w:jc w:val="left"/>
            </w:pPr>
            <w:r>
              <w:t xml:space="preserve">2 weeks</w:t>
            </w:r>
          </w:p>
        </w:tc>
        <w:tc>
          <w:tcPr/>
          <w:p>
            <w:pPr>
              <w:pStyle w:val="Compact"/>
              <w:jc w:val="left"/>
            </w:pPr>
            <w:r>
              <w:t xml:space="preserve">$1,200/week</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Visual Design &amp; UI Component Development</w:t>
            </w:r>
          </w:p>
        </w:tc>
        <w:tc>
          <w:tcPr/>
          <w:p>
            <w:pPr>
              <w:pStyle w:val="Compact"/>
              <w:jc w:val="left"/>
            </w:pPr>
            <w:r>
              <w:t xml:space="preserve">3 weeks</w:t>
            </w:r>
          </w:p>
        </w:tc>
        <w:tc>
          <w:tcPr/>
          <w:p>
            <w:pPr>
              <w:pStyle w:val="Compact"/>
              <w:jc w:val="left"/>
            </w:pPr>
            <w:r>
              <w:t xml:space="preserve">$1,400/week</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Prototyping &amp; Usability Testing (Harare-based)</w:t>
            </w:r>
          </w:p>
        </w:tc>
        <w:tc>
          <w:tcPr/>
          <w:p>
            <w:pPr>
              <w:pStyle w:val="Compact"/>
              <w:jc w:val="left"/>
            </w:pPr>
            <w:r>
              <w:t xml:space="preserve">2 weeks</w:t>
            </w:r>
          </w:p>
        </w:tc>
        <w:tc>
          <w:tcPr/>
          <w:p>
            <w:pPr>
              <w:pStyle w:val="Compact"/>
              <w:jc w:val="left"/>
            </w:pPr>
            <w:r>
              <w:t xml:space="preserve">$1,400/week</w:t>
            </w:r>
          </w:p>
        </w:tc>
        <w:tc>
          <w:tcPr/>
          <w:p>
            <w:pPr>
              <w:pStyle w:val="Compact"/>
              <w:jc w:val="left"/>
            </w:pPr>
            <w:r>
              <w:t xml:space="preserve">$2,800.00</w:t>
            </w:r>
          </w:p>
        </w:tc>
      </w:tr>
      <w:tr>
        <w:tc>
          <w:tcPr/>
          <w:p>
            <w:pPr>
              <w:pStyle w:val="Compact"/>
              <w:jc w:val="left"/>
            </w:pPr>
            <w:r>
              <w:t xml:space="preserve">05</w:t>
            </w:r>
          </w:p>
        </w:tc>
        <w:tc>
          <w:tcPr/>
          <w:p>
            <w:pPr>
              <w:pStyle w:val="Compact"/>
              <w:jc w:val="left"/>
            </w:pPr>
            <w:r>
              <w:t xml:space="preserve">Design System Documentation &amp; Developer Handoff</w:t>
            </w:r>
          </w:p>
        </w:tc>
        <w:tc>
          <w:tcPr/>
          <w:p>
            <w:pPr>
              <w:pStyle w:val="Compact"/>
              <w:jc w:val="left"/>
            </w:pPr>
            <w:r>
              <w:t xml:space="preserve">1 week</w:t>
            </w:r>
          </w:p>
        </w:tc>
        <w:tc>
          <w:tcPr/>
          <w:p>
            <w:pPr>
              <w:pStyle w:val="Compact"/>
              <w:jc w:val="left"/>
            </w:pPr>
            <w:r>
              <w:t xml:space="preserve">$1,000/week</w:t>
            </w:r>
          </w:p>
        </w:tc>
        <w:tc>
          <w:tcPr/>
          <w:p>
            <w:pPr>
              <w:pStyle w:val="Compact"/>
              <w:jc w:val="left"/>
            </w:pPr>
            <w:r>
              <w:t xml:space="preserve">$1,000.00</w:t>
            </w:r>
          </w:p>
        </w:tc>
      </w:tr>
      <w:tr>
        <w:tc>
          <w:tcPr/>
          <w:p>
            <w:pPr>
              <w:pStyle w:val="Compact"/>
              <w:jc w:val="left"/>
            </w:pPr>
            <w:r>
              <w:t xml:space="preserve">06</w:t>
            </w:r>
          </w:p>
        </w:tc>
        <w:tc>
          <w:tcPr/>
          <w:p>
            <w:pPr>
              <w:pStyle w:val="Compact"/>
              <w:jc w:val="left"/>
            </w:pPr>
            <w:r>
              <w:t xml:space="preserve">Post-Delivery Support (2 weeks, Zimbabwe Harare)</w:t>
            </w:r>
          </w:p>
        </w:tc>
        <w:tc>
          <w:tcPr/>
          <w:p>
            <w:pPr>
              <w:pStyle w:val="Compact"/>
              <w:jc w:val="left"/>
            </w:pPr>
            <w:r>
              <w:t xml:space="preserve">2 weeks</w:t>
            </w:r>
          </w:p>
        </w:tc>
        <w:tc>
          <w:tcPr/>
          <w:p>
            <w:pPr>
              <w:pStyle w:val="Compact"/>
              <w:jc w:val="left"/>
            </w:pPr>
            <w:r>
              <w:t xml:space="preserve">$800/week</w:t>
            </w:r>
          </w:p>
        </w:tc>
        <w:tc>
          <w:tcPr/>
          <w:p>
            <w:pPr>
              <w:pStyle w:val="Compact"/>
              <w:jc w:val="left"/>
            </w:pPr>
            <w:r>
              <w:t xml:space="preserve">$1,600.00</w:t>
            </w:r>
          </w:p>
        </w:tc>
      </w:tr>
      <w:tr>
        <w:tc>
          <w:tcPr/>
          <w:p>
            <w:pPr>
              <w:pStyle w:val="Compact"/>
              <w:jc w:val="left"/>
            </w:pPr>
            <w:r>
              <w:t xml:space="preserve">07</w:t>
            </w:r>
          </w:p>
        </w:tc>
        <w:tc>
          <w:tcPr/>
          <w:p>
            <w:pPr>
              <w:pStyle w:val="Compact"/>
              <w:jc w:val="left"/>
            </w:pPr>
            <w:r>
              <w:t xml:space="preserve">Travel &amp; Local Logistics within Zimbabwe Harare</w:t>
            </w:r>
          </w:p>
        </w:tc>
        <w:tc>
          <w:tcPr/>
          <w:p>
            <w:pPr>
              <w:pStyle w:val="Compact"/>
              <w:jc w:val="left"/>
            </w:pPr>
            <w:r>
              <w:t xml:space="preserve">—</w:t>
            </w:r>
          </w:p>
        </w:tc>
        <w:tc>
          <w:tcPr/>
          <w:p>
            <w:pPr>
              <w:pStyle w:val="Compact"/>
              <w:jc w:val="left"/>
            </w:pPr>
            <w:r>
              <w:t xml:space="preserve">Flat</w:t>
            </w:r>
          </w:p>
        </w:tc>
        <w:tc>
          <w:tcPr/>
          <w:p>
            <w:pPr>
              <w:pStyle w:val="Compact"/>
              <w:jc w:val="left"/>
            </w:pPr>
            <w:r>
              <w:t xml:space="preserve">$350.00</w:t>
            </w:r>
          </w:p>
        </w:tc>
      </w:tr>
      <w:tr>
        <w:tc>
          <w:tcPr>
            <w:gridSpan w:val="4"/>
          </w:tcPr>
          <w:p>
            <w:pPr>
              <w:pStyle w:val="Compact"/>
              <w:jc w:val="left"/>
            </w:pPr>
            <w:r>
              <w:t xml:space="preserve">Subtotal (Excluding VAT)</w:t>
            </w:r>
          </w:p>
        </w:tc>
        <w:tc>
          <w:tcPr/>
          <w:p>
            <w:pPr>
              <w:pStyle w:val="Compact"/>
              <w:jc w:val="left"/>
            </w:pPr>
            <w:r>
              <w:t xml:space="preserve">$14,750.00</w:t>
            </w:r>
          </w:p>
        </w:tc>
      </w:tr>
      <w:tr>
        <w:tc>
          <w:tcPr>
            <w:gridSpan w:val="4"/>
          </w:tcPr>
          <w:p>
            <w:pPr>
              <w:pStyle w:val="Compact"/>
              <w:jc w:val="left"/>
            </w:pPr>
            <w:r>
              <w:t xml:space="preserve">VAT @ 15% (Zimbabwe)</w:t>
            </w:r>
          </w:p>
        </w:tc>
        <w:tc>
          <w:tcPr/>
          <w:p>
            <w:pPr>
              <w:pStyle w:val="Compact"/>
              <w:jc w:val="left"/>
            </w:pPr>
            <w:r>
              <w:t xml:space="preserve">$2,212.50</w:t>
            </w:r>
          </w:p>
        </w:tc>
      </w:tr>
      <w:tr>
        <w:tc>
          <w:tcPr>
            <w:gridSpan w:val="4"/>
          </w:tcPr>
          <w:p>
            <w:pPr>
              <w:pStyle w:val="Compact"/>
              <w:jc w:val="left"/>
            </w:pPr>
            <w:r>
              <w:rPr>
                <w:bCs/>
                <w:b/>
              </w:rPr>
              <w:t xml:space="preserve">TOTAL QUOTATION ESTIMATE (Incl. VAT)</w:t>
            </w:r>
          </w:p>
        </w:tc>
        <w:tc>
          <w:tcPr/>
          <w:p>
            <w:pPr>
              <w:pStyle w:val="Compact"/>
              <w:jc w:val="left"/>
            </w:pPr>
            <w:r>
              <w:rPr>
                <w:bCs/>
                <w:b/>
              </w:rPr>
              <w:t xml:space="preserve">$16,962.50</w:t>
            </w:r>
          </w:p>
        </w:tc>
      </w:tr>
    </w:tbl>
    <w:bookmarkEnd w:id="29"/>
    <w:bookmarkStart w:id="30" w:name="project-timeline"/>
    <w:p>
      <w:pPr>
        <w:pStyle w:val="Heading2"/>
      </w:pPr>
      <w:r>
        <w:t xml:space="preserve">5. Project Timeline</w:t>
      </w:r>
    </w:p>
    <w:p>
      <w:pPr>
        <w:pStyle w:val="FirstParagraph"/>
      </w:pPr>
      <w:r>
        <w:t xml:space="preserve">The total estimated duration for this UX UI Designer engagement is</w:t>
      </w:r>
      <w:r>
        <w:t xml:space="preserve"> </w:t>
      </w:r>
      <w:r>
        <w:rPr>
          <w:bCs/>
          <w:b/>
        </w:rPr>
        <w:t xml:space="preserve">twelve (12) weeks</w:t>
      </w:r>
      <w:r>
        <w:t xml:space="preserve"> </w:t>
      </w:r>
      <w:r>
        <w:t xml:space="preserve">from the date of contract signature. The project will be executed in Zimbabwe Harare with on-site meetings scheduled at the client's premises in Avondale or the CBD, supplemented by remote collaboration sessions. A detailed Gantt chart and milestone schedule will be provided upon acceptance of this Quotation Estimate.</w:t>
      </w:r>
    </w:p>
    <w:bookmarkEnd w:id="30"/>
    <w:bookmarkStart w:id="31" w:name="terms-and-conditions"/>
    <w:p>
      <w:pPr>
        <w:pStyle w:val="Heading2"/>
      </w:pPr>
      <w:r>
        <w:t xml:space="preserve">6. Terms and Conditions</w:t>
      </w:r>
    </w:p>
    <w:p>
      <w:pPr>
        <w:numPr>
          <w:ilvl w:val="0"/>
          <w:numId w:val="1001"/>
        </w:numPr>
        <w:pStyle w:val="Compact"/>
      </w:pPr>
      <w:r>
        <w:t xml:space="preserve">This Quotation Estimate is valid for thirty (30) calendar days from the date of issue. After this period, the UX UI Designer rates and terms may be subject to revision.</w:t>
      </w:r>
    </w:p>
    <w:p>
      <w:pPr>
        <w:numPr>
          <w:ilvl w:val="0"/>
          <w:numId w:val="1001"/>
        </w:numPr>
        <w:pStyle w:val="Compact"/>
      </w:pPr>
      <w:r>
        <w:t xml:space="preserve">Payment terms: 40% advance upon acceptance of this Quotation Estimate, 30% upon completion of the Visual Design phase, and 30% upon final delivery and sign-off.</w:t>
      </w:r>
    </w:p>
    <w:p>
      <w:pPr>
        <w:numPr>
          <w:ilvl w:val="0"/>
          <w:numId w:val="1001"/>
        </w:numPr>
        <w:pStyle w:val="Compact"/>
      </w:pPr>
      <w:r>
        <w:t xml:space="preserve">All intellectual property rights to the final UX UI Designer deliverables shall transfer to the client upon full payment. Interim work-in-progress files remain the property of Harare Digital Design Studio (Pvt) Ltd.</w:t>
      </w:r>
    </w:p>
    <w:p>
      <w:pPr>
        <w:numPr>
          <w:ilvl w:val="0"/>
          <w:numId w:val="1001"/>
        </w:numPr>
        <w:pStyle w:val="Compact"/>
      </w:pPr>
      <w:r>
        <w:t xml:space="preserve">The UX UI Designer is entitled to a maximum of two (2) revision cycles per design phase. Additional revisions will be billed at $150 per hour.</w:t>
      </w:r>
    </w:p>
    <w:p>
      <w:pPr>
        <w:numPr>
          <w:ilvl w:val="0"/>
          <w:numId w:val="1001"/>
        </w:numPr>
        <w:pStyle w:val="Compact"/>
      </w:pPr>
      <w:r>
        <w:t xml:space="preserve">This Quotation Estimate is governed by the laws of the Republic of Zimbabwe. Any disputes shall be resolved through arbitration in Zimbabwe Harare in accordance with the Arbitration Act [Chapter 7:15].</w:t>
      </w:r>
    </w:p>
    <w:p>
      <w:pPr>
        <w:numPr>
          <w:ilvl w:val="0"/>
          <w:numId w:val="1001"/>
        </w:numPr>
        <w:pStyle w:val="Compact"/>
      </w:pPr>
      <w:r>
        <w:t xml:space="preserve">The client agrees to provide timely access to stakeholders, content, and feedback. Delays in client response beyond five (5) business days will extend the project timeline proportionally.</w:t>
      </w:r>
    </w:p>
    <w:p>
      <w:pPr>
        <w:numPr>
          <w:ilvl w:val="0"/>
          <w:numId w:val="1001"/>
        </w:numPr>
        <w:pStyle w:val="Compact"/>
      </w:pPr>
      <w:r>
        <w:t xml:space="preserve">Confidentiality: Both parties agree to maintain strict confidentiality regarding all proprietary information exchanged during this engagement in Zimbabwe Harare.</w:t>
      </w:r>
    </w:p>
    <w:bookmarkEnd w:id="31"/>
    <w:bookmarkStart w:id="32" w:name="acceptance-and-authorization"/>
    <w:p>
      <w:pPr>
        <w:pStyle w:val="Heading2"/>
      </w:pPr>
      <w:r>
        <w:t xml:space="preserve">7.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UX UI Designer</w:t>
      </w:r>
      <w:r>
        <w:t xml:space="preserve"> </w:t>
      </w:r>
      <w:r>
        <w:t xml:space="preserve">services described herein, to be delivered in</w:t>
      </w:r>
      <w:r>
        <w:t xml:space="preserve"> </w:t>
      </w:r>
      <w:r>
        <w:t xml:space="preserve">Zimbabwe Harare</w:t>
      </w:r>
      <w:r>
        <w:t xml:space="preserve">. This signature constitutes a binding agreement between both parties under the terms outlined in this document.</w:t>
      </w:r>
    </w:p>
    <w:p>
      <w:pPr>
        <w:pStyle w:val="BodyText"/>
      </w:pPr>
      <w:r>
        <w:rPr>
          <w:bCs/>
          <w:b/>
        </w:rPr>
        <w:t xml:space="preserve">For: Harare Digital Design Studio (Pvt) Ltd</w:t>
      </w:r>
    </w:p>
    <w:p>
      <w:pPr>
        <w:pStyle w:val="BodyText"/>
      </w:pPr>
      <w:r>
        <w:t xml:space="preserve">Name: _________________________</w:t>
      </w:r>
    </w:p>
    <w:p>
      <w:pPr>
        <w:pStyle w:val="BodyText"/>
      </w:pPr>
      <w:r>
        <w:t xml:space="preserve">Title: Lead UX UI Designer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[Client Company Name]</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bookmarkEnd w:id="32"/>
    <w:p>
      <w:pPr>
        <w:pStyle w:val="BodyText"/>
      </w:pPr>
      <w:r>
        <w:t xml:space="preserve">Harare Digital Design Studio (Pvt) Ltd | Reg. No. ZW-PVT-2019-04521 | Harare, Zimbabwe</w:t>
      </w:r>
    </w:p>
    <w:p>
      <w:pPr>
        <w:pStyle w:val="BodyText"/>
      </w:pPr>
      <w:r>
        <w:t xml:space="preserve">This Quotation Estimate was generated on 15 June 2025. For queries regarding this UX UI Designer estimate, please contact quotes@hararedigitaldesign.co.zw.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Zimbabwe Harare</dc:title>
  <dc:creator/>
  <dc:language>en</dc:language>
  <cp:keywords/>
  <dcterms:created xsi:type="dcterms:W3CDTF">2026-10-10T06:41:23Z</dcterms:created>
  <dcterms:modified xsi:type="dcterms:W3CDTF">2026-10-10T06:41:23Z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