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Veterinarian Services — Brazil, Brasília</w:t>
      </w:r>
    </w:p>
    <w:p>
      <w:pPr>
        <w:pStyle w:val="BodyText"/>
      </w:pPr>
      <w:r>
        <w:t xml:space="preserve">Official Document</w:t>
      </w:r>
    </w:p>
    <w:bookmarkEnd w:id="20"/>
    <w:bookmarkStart w:id="21" w:name="service-provider-veterinarian"/>
    <w:p>
      <w:pPr>
        <w:pStyle w:val="Heading3"/>
      </w:pPr>
      <w:r>
        <w:t xml:space="preserve">Service Provider (Veterinarian)</w:t>
      </w:r>
    </w:p>
    <w:p>
      <w:pPr>
        <w:pStyle w:val="FirstParagraph"/>
      </w:pPr>
      <w:r>
        <w:rPr>
          <w:bCs/>
          <w:b/>
        </w:rPr>
        <w:t xml:space="preserve">Dr. Mariana Costa, CRMV-DF 12.847</w:t>
      </w:r>
    </w:p>
    <w:p>
      <w:pPr>
        <w:pStyle w:val="BodyText"/>
      </w:pPr>
      <w:r>
        <w:t xml:space="preserve">Clinica Veterinária Brasília Premium</w:t>
      </w:r>
    </w:p>
    <w:p>
      <w:pPr>
        <w:pStyle w:val="BodyText"/>
      </w:pPr>
      <w:r>
        <w:t xml:space="preserve">SHIS QI 05, Bloco A, Sala 12</w:t>
      </w:r>
    </w:p>
    <w:p>
      <w:pPr>
        <w:pStyle w:val="BodyText"/>
      </w:pPr>
      <w:r>
        <w:t xml:space="preserve">Setor Habitacional Sul, Brasília — DF</w:t>
      </w:r>
    </w:p>
    <w:p>
      <w:pPr>
        <w:pStyle w:val="BodyText"/>
      </w:pPr>
      <w:r>
        <w:t xml:space="preserve">CEP: 71610-000</w:t>
      </w:r>
    </w:p>
    <w:p>
      <w:pPr>
        <w:pStyle w:val="BodyText"/>
      </w:pPr>
      <w:r>
        <w:t xml:space="preserve">Tel: +55 (61) 3344-5566</w:t>
      </w:r>
    </w:p>
    <w:p>
      <w:pPr>
        <w:pStyle w:val="BodyText"/>
      </w:pPr>
      <w:r>
        <w:t xml:space="preserve">Email: contato@clinica-vet-brasilia.com.br</w:t>
      </w:r>
    </w:p>
    <w:bookmarkEnd w:id="21"/>
    <w:bookmarkStart w:id="22" w:name="client-information"/>
    <w:p>
      <w:pPr>
        <w:pStyle w:val="Heading3"/>
      </w:pPr>
      <w:r>
        <w:t xml:space="preserve">Client Information</w:t>
      </w:r>
    </w:p>
    <w:p>
      <w:pPr>
        <w:pStyle w:val="FirstParagraph"/>
      </w:pPr>
      <w:r>
        <w:rPr>
          <w:bCs/>
          <w:b/>
        </w:rPr>
        <w:t xml:space="preserve">Mr. Ricardo Almeida Santos</w:t>
      </w:r>
    </w:p>
    <w:p>
      <w:pPr>
        <w:pStyle w:val="BodyText"/>
      </w:pPr>
      <w:r>
        <w:t xml:space="preserve">CPF: 123.456.789-00</w:t>
      </w:r>
    </w:p>
    <w:p>
      <w:pPr>
        <w:pStyle w:val="BodyText"/>
      </w:pPr>
      <w:r>
        <w:t xml:space="preserve">Quadra 108, Lote 45, Asa Norte</w:t>
      </w:r>
    </w:p>
    <w:p>
      <w:pPr>
        <w:pStyle w:val="BodyText"/>
      </w:pPr>
      <w:r>
        <w:t xml:space="preserve">Brasília — DF, CEP: 70800-100</w:t>
      </w:r>
    </w:p>
    <w:p>
      <w:pPr>
        <w:pStyle w:val="BodyText"/>
      </w:pPr>
      <w:r>
        <w:t xml:space="preserve">Tel: +55 (61) 99876-5432</w:t>
      </w:r>
    </w:p>
    <w:p>
      <w:pPr>
        <w:pStyle w:val="BodyText"/>
      </w:pPr>
      <w:r>
        <w:t xml:space="preserve">Email: ricardo.santos@email.com</w:t>
      </w:r>
    </w:p>
    <w:bookmarkEnd w:id="22"/>
    <w:p>
      <w:pPr>
        <w:pStyle w:val="BodyText"/>
      </w:pPr>
      <w:r>
        <w:t xml:space="preserve">Quotation Estimate No.: QTE-2025-04871</w:t>
      </w:r>
      <w:r>
        <w:t xml:space="preserve"> </w:t>
      </w:r>
      <w:r>
        <w:t xml:space="preserve">Date of Issue: 15 June 2025</w:t>
      </w:r>
      <w:r>
        <w:t xml:space="preserve"> </w:t>
      </w:r>
      <w:r>
        <w:t xml:space="preserve">Valid Until: 15 July 2025</w:t>
      </w:r>
      <w:r>
        <w:t xml:space="preserve"> </w:t>
      </w:r>
      <w:r>
        <w:t xml:space="preserve">Currency: BRL (R$)</w:t>
      </w:r>
    </w:p>
    <w:bookmarkStart w:id="23" w:name="Xb3f41dd4173f188e935e2066c81e9f897aeac54"/>
    <w:p>
      <w:pPr>
        <w:pStyle w:val="Heading2"/>
      </w:pPr>
      <w:r>
        <w:t xml:space="preserve">Scope of Veterinarian Services — Quotation Estimate Details</w:t>
      </w:r>
    </w:p>
    <w:p>
      <w:pPr>
        <w:pStyle w:val="FirstParagraph"/>
      </w:pPr>
      <w:r>
        <w:t xml:space="preserve">This Quotation Estimate has been prepared by our Veterinarian team at Clínica Veterinária Brasília Premium to provide Mr. Ricardo Almeida Santos with a comprehensive and transparent breakdown of all professional veterinary services to be rendered in Brazil, Brasília. The following Quotation Estimate covers a full annual wellness and preventive care package for the client's registered pet, a 4-year-old German Shepherd named "Thor" (Microchip: 985112345678901).</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Veterinarian Service</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Comprehensive General Physical Examination by Veterinarian (including auscultation, palpation, dental check, and weight assessment)</w:t>
            </w:r>
          </w:p>
        </w:tc>
        <w:tc>
          <w:tcPr/>
          <w:p>
            <w:pPr>
              <w:pStyle w:val="Compact"/>
              <w:jc w:val="left"/>
            </w:pPr>
            <w:r>
              <w:t xml:space="preserve">4</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02</w:t>
            </w:r>
          </w:p>
        </w:tc>
        <w:tc>
          <w:tcPr/>
          <w:p>
            <w:pPr>
              <w:pStyle w:val="Compact"/>
              <w:jc w:val="left"/>
            </w:pPr>
            <w:r>
              <w:t xml:space="preserve">Complete Blood Panel (CBC, Biochemistry, Urinalysis) — performed in our Brasília laboratory</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03</w:t>
            </w:r>
          </w:p>
        </w:tc>
        <w:tc>
          <w:tcPr/>
          <w:p>
            <w:pPr>
              <w:pStyle w:val="Compact"/>
              <w:jc w:val="left"/>
            </w:pPr>
            <w:r>
              <w:t xml:space="preserve">Vaccination Protocol (V10 + Rabies) — administered by licensed Veterinarian</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04</w:t>
            </w:r>
          </w:p>
        </w:tc>
        <w:tc>
          <w:tcPr/>
          <w:p>
            <w:pPr>
              <w:pStyle w:val="Compact"/>
              <w:jc w:val="left"/>
            </w:pPr>
            <w:r>
              <w:t xml:space="preserve">Parasite Control (Internal &amp; External) — full annual cycle</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05</w:t>
            </w:r>
          </w:p>
        </w:tc>
        <w:tc>
          <w:tcPr/>
          <w:p>
            <w:pPr>
              <w:pStyle w:val="Compact"/>
              <w:jc w:val="left"/>
            </w:pPr>
            <w:r>
              <w:t xml:space="preserve">Digital Radiography (Chest &amp; Abdomen) — interpreted by Veterinarian specialist</w:t>
            </w:r>
          </w:p>
        </w:tc>
        <w:tc>
          <w:tcPr/>
          <w:p>
            <w:pPr>
              <w:pStyle w:val="Compact"/>
              <w:jc w:val="left"/>
            </w:pPr>
            <w:r>
              <w:t xml:space="preserve">1</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06</w:t>
            </w:r>
          </w:p>
        </w:tc>
        <w:tc>
          <w:tcPr/>
          <w:p>
            <w:pPr>
              <w:pStyle w:val="Compact"/>
              <w:jc w:val="left"/>
            </w:pPr>
            <w:r>
              <w:t xml:space="preserve">Ultrasonography (Abdominal) — performed by Veterinarian radiologist</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07</w:t>
            </w:r>
          </w:p>
        </w:tc>
        <w:tc>
          <w:tcPr/>
          <w:p>
            <w:pPr>
              <w:pStyle w:val="Compact"/>
              <w:jc w:val="left"/>
            </w:pPr>
            <w:r>
              <w:t xml:space="preserve">Dental Prophylaxis &amp; Scaling (ultrasonic) — under light sedation</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08</w:t>
            </w:r>
          </w:p>
        </w:tc>
        <w:tc>
          <w:tcPr/>
          <w:p>
            <w:pPr>
              <w:pStyle w:val="Compact"/>
              <w:jc w:val="left"/>
            </w:pPr>
            <w:r>
              <w:t xml:space="preserve">Nutritional Consultation &amp; Diet Plan by Veterinarian Nutritionist</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09</w:t>
            </w:r>
          </w:p>
        </w:tc>
        <w:tc>
          <w:tcPr/>
          <w:p>
            <w:pPr>
              <w:pStyle w:val="Compact"/>
              <w:jc w:val="left"/>
            </w:pPr>
            <w:r>
              <w:t xml:space="preserve">24/7 Emergency Veterinarian Hotline Access (annual subscription)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Home Visit by Veterinarian (Brasília — Asa Norte/Sul districts) — up to 2 visits</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gridSpan w:val="4"/>
          </w:tcPr>
          <w:p>
            <w:pPr>
              <w:pStyle w:val="Compact"/>
              <w:jc w:val="left"/>
            </w:pPr>
            <w:r>
              <w:t xml:space="preserve">TOTAL QUOTATION ESTIMATE</w:t>
            </w:r>
          </w:p>
        </w:tc>
        <w:tc>
          <w:tcPr/>
          <w:p>
            <w:pPr>
              <w:pStyle w:val="Compact"/>
              <w:jc w:val="left"/>
            </w:pPr>
            <w:r>
              <w:t xml:space="preserve">R$ 8.070,00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30 (thirty) calendar days from the date of issue. After this period, prices may be adjusted to reflect current market conditions in Brazil, Brasília.</w:t>
      </w:r>
    </w:p>
    <w:p>
      <w:pPr>
        <w:numPr>
          <w:ilvl w:val="0"/>
          <w:numId w:val="1001"/>
        </w:numPr>
        <w:pStyle w:val="Compact"/>
      </w:pPr>
      <w:r>
        <w:t xml:space="preserve">All Veterinarian services listed in this Quotation Estimate will be performed at our facility located in the Setor Habitacional Sul district of Brasília, DF, unless otherwise specified (e.g., home visits).</w:t>
      </w:r>
    </w:p>
    <w:p>
      <w:pPr>
        <w:numPr>
          <w:ilvl w:val="0"/>
          <w:numId w:val="1001"/>
        </w:numPr>
        <w:pStyle w:val="Compact"/>
      </w:pPr>
      <w:r>
        <w:t xml:space="preserve">Payment may be made in up to 6 (six) monthly installments of R$ 1.345,00 via bank transfer (PIX or TED) to the account details provided upon acceptance of this Quotation Estimate.</w:t>
      </w:r>
    </w:p>
    <w:p>
      <w:pPr>
        <w:numPr>
          <w:ilvl w:val="0"/>
          <w:numId w:val="1001"/>
        </w:numPr>
        <w:pStyle w:val="Compact"/>
      </w:pPr>
      <w:r>
        <w:t xml:space="preserve">A 10% discount will be applied if the full amount of this Quotation Estimate is settled in a single payment within 7 (seven) business days of acceptance.</w:t>
      </w:r>
    </w:p>
    <w:p>
      <w:pPr>
        <w:numPr>
          <w:ilvl w:val="0"/>
          <w:numId w:val="1001"/>
        </w:numPr>
        <w:pStyle w:val="Compact"/>
      </w:pPr>
      <w:r>
        <w:t xml:space="preserve">The Veterinarian team reserves the right to adjust the scope of services if additional procedures are deemed medically necessary during the course of treatment. Any such additions will be communicated to the client in writing prior to execution and will be billed separately.</w:t>
      </w:r>
    </w:p>
    <w:p>
      <w:pPr>
        <w:numPr>
          <w:ilvl w:val="0"/>
          <w:numId w:val="1001"/>
        </w:numPr>
        <w:pStyle w:val="Compact"/>
      </w:pPr>
      <w:r>
        <w:t xml:space="preserve">All diagnostic results, radiographic images, and clinical records generated under this Quotation Estimate will be made available to the client through our secure digital portal within 48 hours of completion.</w:t>
      </w:r>
    </w:p>
    <w:p>
      <w:pPr>
        <w:numPr>
          <w:ilvl w:val="0"/>
          <w:numId w:val="1001"/>
        </w:numPr>
        <w:pStyle w:val="Compact"/>
      </w:pPr>
      <w:r>
        <w:t xml:space="preserve">This Quotation Estimate does not constitute a guarantee of specific medical outcomes. The Veterinarian team commits to the highest standard of care in accordance with the Brazilian Veterinary Council (CRMV-DF) ethical and professional guidelines.</w:t>
      </w:r>
    </w:p>
    <w:p>
      <w:pPr>
        <w:numPr>
          <w:ilvl w:val="0"/>
          <w:numId w:val="1001"/>
        </w:numPr>
        <w:pStyle w:val="Compact"/>
      </w:pPr>
      <w:r>
        <w:t xml:space="preserve">In the event of force majeure or unforeseen circumstances preventing the delivery of services in Brasília, the client will be notified within 24 hours and offered rescheduling at no additional cost.</w:t>
      </w:r>
    </w:p>
    <w:p>
      <w:pPr>
        <w:numPr>
          <w:ilvl w:val="0"/>
          <w:numId w:val="1001"/>
        </w:numPr>
        <w:pStyle w:val="Compact"/>
      </w:pPr>
      <w:r>
        <w:t xml:space="preserve">By signing below, the client acknowledges receipt and acceptance of this Quotation Estimate for Veterinarian services in Brazil, Brasília, and agrees to all terms stated herein.</w:t>
      </w:r>
    </w:p>
    <w:bookmarkEnd w:id="24"/>
    <w:bookmarkStart w:id="25" w:name="acceptance-and-signatures"/>
    <w:p>
      <w:pPr>
        <w:pStyle w:val="Heading2"/>
      </w:pPr>
      <w:r>
        <w:t xml:space="preserve">Acceptance and Signatures</w:t>
      </w:r>
    </w:p>
    <w:p>
      <w:pPr>
        <w:pStyle w:val="FirstParagraph"/>
      </w:pPr>
      <w:r>
        <w:rPr>
          <w:bCs/>
          <w:b/>
        </w:rPr>
        <w:t xml:space="preserve">Dr. Mariana Costa</w:t>
      </w:r>
      <w:r>
        <w:br/>
      </w:r>
      <w:r>
        <w:t xml:space="preserve">Veterinarian — CRMV-DF 12.847</w:t>
      </w:r>
      <w:r>
        <w:br/>
      </w:r>
      <w:r>
        <w:t xml:space="preserve">Clínica Veterinária Brasília Premium</w:t>
      </w:r>
      <w:r>
        <w:br/>
      </w:r>
      <w:r>
        <w:t xml:space="preserve">Date: _______________</w:t>
      </w:r>
    </w:p>
    <w:p>
      <w:pPr>
        <w:pStyle w:val="BodyText"/>
      </w:pPr>
      <w:r>
        <w:rPr>
          <w:bCs/>
          <w:b/>
        </w:rPr>
        <w:t xml:space="preserve">Mr. Ricardo Almeida Santos</w:t>
      </w:r>
      <w:r>
        <w:br/>
      </w:r>
      <w:r>
        <w:t xml:space="preserve">Client / Pet Owner</w:t>
      </w:r>
      <w:r>
        <w:br/>
      </w:r>
      <w:r>
        <w:t xml:space="preserve">CPF: 123.456.789-00</w:t>
      </w:r>
      <w:r>
        <w:br/>
      </w:r>
      <w:r>
        <w:t xml:space="preserve">Date: _______________</w:t>
      </w:r>
    </w:p>
    <w:p>
      <w:pPr>
        <w:pStyle w:val="BodyText"/>
      </w:pPr>
      <w:r>
        <w:rPr>
          <w:bCs/>
          <w:b/>
        </w:rPr>
        <w:t xml:space="preserve">Clínica Veterinária Brasília Premium</w:t>
      </w:r>
      <w:r>
        <w:t xml:space="preserve"> </w:t>
      </w:r>
      <w:r>
        <w:t xml:space="preserve">— SHIS QI 05, Bloco A, Sala 12, Setor Habitacional Sul, Brasília — DF, CEP 71610-000</w:t>
      </w:r>
    </w:p>
    <w:p>
      <w:pPr>
        <w:pStyle w:val="BodyText"/>
      </w:pPr>
      <w:r>
        <w:t xml:space="preserve">CNPJ: 12.345.678/0001-90 | CRMV-DF: 12.847 | This Quotation Estimate was generated on 15/06/2025 | Document No. QTE-2025-04871</w:t>
      </w:r>
    </w:p>
    <w:p>
      <w:pPr>
        <w:pStyle w:val="BodyText"/>
      </w:pPr>
      <w:r>
        <w:t xml:space="preserve">For any questions regarding this Quotation Estimate or our Veterinarian services in Brazil, Brasília, please contact us at +55 (61) 3344-5566 or contato@clinica-vet-brasilia.com.br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Brazil Brasília</dc:title>
  <dc:creator/>
  <dc:language>en</dc:language>
  <cp:keywords/>
  <dcterms:created xsi:type="dcterms:W3CDTF">2026-10-10T07:05:38Z</dcterms:created>
  <dcterms:modified xsi:type="dcterms:W3CDTF">2026-10-10T07:05:38Z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