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X94945ad9348b566cbd68b0547955688788822df"/>
    <w:p>
      <w:pPr>
        <w:pStyle w:val="Heading1"/>
      </w:pPr>
      <w:r>
        <w:t xml:space="preserve">GreenPaws Veterinary Clinic &amp; Animal Hospital</w:t>
      </w:r>
    </w:p>
    <w:p>
      <w:pPr>
        <w:pStyle w:val="FirstParagraph"/>
      </w:pPr>
      <w:r>
        <w:t xml:space="preserve">No. 42, 100 Feet Road, Indiranagar, Bangalore – 560038, Karnataka, India</w:t>
      </w:r>
    </w:p>
    <w:p>
      <w:pPr>
        <w:pStyle w:val="BodyText"/>
      </w:pPr>
      <w:r>
        <w:t xml:space="preserve">Phone: +91-80-4112-3456 | Email: info@greenpawsbangalore.in</w:t>
      </w:r>
    </w:p>
    <w:p>
      <w:pPr>
        <w:pStyle w:val="BodyText"/>
      </w:pPr>
      <w:r>
        <w:t xml:space="preserve">GSTIN: 29ABCDE1234F1Z5 | KVMB Registration No: KA/VET/2019/04521</w:t>
      </w:r>
    </w:p>
    <w:p>
      <w:pPr>
        <w:pStyle w:val="BodyText"/>
      </w:pPr>
      <w:r>
        <w:t xml:space="preserve">Licensed Veterinarian – Bangalore, India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GPC/2025/00783</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Ananya Sharma, DVM, MRCVS</w:t>
      </w:r>
    </w:p>
    <w:p>
      <w:pPr>
        <w:pStyle w:val="BodyText"/>
      </w:pPr>
      <w:r>
        <w:rPr>
          <w:bCs/>
          <w:b/>
        </w:rPr>
        <w:t xml:space="preserve">Service Location:</w:t>
      </w:r>
      <w:r>
        <w:t xml:space="preserve"> </w:t>
      </w:r>
      <w:r>
        <w:t xml:space="preserve">Bangalore, Karnataka, India</w:t>
      </w:r>
    </w:p>
    <w:bookmarkEnd w:id="21"/>
    <w:bookmarkStart w:id="22" w:name="client-pet-owner-details"/>
    <w:p>
      <w:pPr>
        <w:pStyle w:val="Heading3"/>
      </w:pPr>
      <w:r>
        <w:t xml:space="preserve">Client / Pet Owner Details</w:t>
      </w:r>
    </w:p>
    <w:p>
      <w:pPr>
        <w:pStyle w:val="FirstParagraph"/>
      </w:pPr>
      <w:r>
        <w:rPr>
          <w:bCs/>
          <w:b/>
        </w:rPr>
        <w:t xml:space="preserve">Name:</w:t>
      </w:r>
      <w:r>
        <w:t xml:space="preserve"> </w:t>
      </w:r>
      <w:r>
        <w:t xml:space="preserve">Mr. Rajesh Kumar Nair</w:t>
      </w:r>
    </w:p>
    <w:p>
      <w:pPr>
        <w:pStyle w:val="BodyText"/>
      </w:pPr>
      <w:r>
        <w:rPr>
          <w:bCs/>
          <w:b/>
        </w:rPr>
        <w:t xml:space="preserve">Address:</w:t>
      </w:r>
      <w:r>
        <w:t xml:space="preserve"> </w:t>
      </w:r>
      <w:r>
        <w:t xml:space="preserve">12B, 4th Cross, HSR Layout, Sector 2, Bangalore – 560102, Karnataka, India</w:t>
      </w:r>
    </w:p>
    <w:p>
      <w:pPr>
        <w:pStyle w:val="BodyText"/>
      </w:pPr>
      <w:r>
        <w:rPr>
          <w:bCs/>
          <w:b/>
        </w:rPr>
        <w:t xml:space="preserve">Phone:</w:t>
      </w:r>
      <w:r>
        <w:t xml:space="preserve"> </w:t>
      </w:r>
      <w:r>
        <w:t xml:space="preserve">+91-98450-XXXXX</w:t>
      </w:r>
    </w:p>
    <w:p>
      <w:pPr>
        <w:pStyle w:val="BodyText"/>
      </w:pPr>
      <w:r>
        <w:rPr>
          <w:bCs/>
          <w:b/>
        </w:rPr>
        <w:t xml:space="preserve">Email:</w:t>
      </w:r>
      <w:r>
        <w:t xml:space="preserve"> </w:t>
      </w:r>
      <w:r>
        <w:t xml:space="preserve">rajesh.nair@email.com</w:t>
      </w:r>
    </w:p>
    <w:p>
      <w:pPr>
        <w:pStyle w:val="BodyText"/>
      </w:pPr>
      <w:r>
        <w:rPr>
          <w:bCs/>
          <w:b/>
        </w:rPr>
        <w:t xml:space="preserve">Pet:</w:t>
      </w:r>
      <w:r>
        <w:t xml:space="preserve"> </w:t>
      </w:r>
      <w:r>
        <w:t xml:space="preserve">Golden Retriever (Male, 4 years, 28 kg)</w:t>
      </w:r>
    </w:p>
    <w:bookmarkEnd w:id="22"/>
    <w:p>
      <w:pPr>
        <w:pStyle w:val="BodyText"/>
      </w:pPr>
      <w:r>
        <w:t xml:space="preserve">Dear Mr. Nair,</w:t>
      </w:r>
    </w:p>
    <w:p>
      <w:pPr>
        <w:pStyle w:val="BodyText"/>
      </w:pPr>
      <w:r>
        <w:t xml:space="preserve">Thank you for contacting GreenPaws Veterinary Clinic for a comprehensive veterinary care plan for your beloved Golden Retriever. As a registered and practising Veterinarian in Bangalore, India, we are pleased to present this detailed Quotation Estimate outlining the scope of services, associated costs, and terms of engagement. This Quotation Estimate has been prepared in accordance with the standards set by the Karnataka Veterinary Council and the guidelines of the Indian Veterinary Association. All prices are quoted in Indian Rupees (INR) and are inclusive of applicable Goods and Services Tax (GST) at the prevailing rate of 5% for veterinary services in Bangalore, Karnataka.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Veterinary 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Physical Examination &amp; Health Assessment</w:t>
            </w:r>
          </w:p>
        </w:tc>
        <w:tc>
          <w:tcPr/>
          <w:p>
            <w:pPr>
              <w:pStyle w:val="Compact"/>
              <w:jc w:val="left"/>
            </w:pPr>
            <w:r>
              <w:t xml:space="preserve">Full-body examination by a senior Veterinarian, including auscultation, palpation, and neurological screening</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Complete Blood Count (CBC) &amp; Biochemistry Panel</w:t>
            </w:r>
          </w:p>
        </w:tc>
        <w:tc>
          <w:tcPr/>
          <w:p>
            <w:pPr>
              <w:pStyle w:val="Compact"/>
              <w:jc w:val="left"/>
            </w:pPr>
            <w:r>
              <w:t xml:space="preserve">In-house laboratory analysis at our Bangalore facility; includes liver, kidney, and pancreatic function tests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Digital Radiography (X-Ray) – Thorax &amp; Abdomen</w:t>
            </w:r>
          </w:p>
        </w:tc>
        <w:tc>
          <w:tcPr/>
          <w:p>
            <w:pPr>
              <w:pStyle w:val="Compact"/>
              <w:jc w:val="left"/>
            </w:pPr>
            <w:r>
              <w:t xml:space="preserve">Two-view digital radiograph to assess cardiac silhouette, pulmonary fields, and abdominal organs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Abdominal Ultrasound with Colour Doppler</w:t>
            </w:r>
          </w:p>
        </w:tc>
        <w:tc>
          <w:tcPr/>
          <w:p>
            <w:pPr>
              <w:pStyle w:val="Compact"/>
              <w:jc w:val="left"/>
            </w:pPr>
            <w:r>
              <w:t xml:space="preserve">Real-time sonographic evaluation of hepatic, renal, splenic, and gastrointestinal structures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Annual Preventive Vaccination Package</w:t>
            </w:r>
          </w:p>
        </w:tc>
        <w:tc>
          <w:tcPr/>
          <w:p>
            <w:pPr>
              <w:pStyle w:val="Compact"/>
              <w:jc w:val="left"/>
            </w:pPr>
            <w:r>
              <w:t xml:space="preserve">Includes DHPP, Leptospirosis, and Rabies (Anti-Rabies) vaccines as per the Bangalore municipal animal health schedule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Internal &amp; External Deworming / Parasite Control</w:t>
            </w:r>
          </w:p>
        </w:tc>
        <w:tc>
          <w:tcPr/>
          <w:p>
            <w:pPr>
              <w:pStyle w:val="Compact"/>
              <w:jc w:val="left"/>
            </w:pPr>
            <w:r>
              <w:t xml:space="preserve">Broad-spectrum oral dewormer (Praziquantel + Albendazole) and topical flea/tick treatment (Fipronil + Permethrin)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Dental Scaling, Polishing &amp; Periodontal Assessment</w:t>
            </w:r>
          </w:p>
        </w:tc>
        <w:tc>
          <w:tcPr/>
          <w:p>
            <w:pPr>
              <w:pStyle w:val="Compact"/>
              <w:jc w:val="left"/>
            </w:pPr>
            <w:r>
              <w:t xml:space="preserve">Under light sedation; ultrasonic scaling, hand polishing, and periodontal charting by a veterinary dental specialist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Microchipping &amp; Pet Registration (Bangalore Municipal Corporation)</w:t>
            </w:r>
          </w:p>
        </w:tc>
        <w:tc>
          <w:tcPr/>
          <w:p>
            <w:pPr>
              <w:pStyle w:val="Compact"/>
              <w:jc w:val="left"/>
            </w:pPr>
            <w:r>
              <w:t xml:space="preserve">ISO 11784/11785 compliant 15-digit microchip implantation and registration with the Bangalore Bruhat Bengaluru Mahanagara Palike (BBMP) animal welfare cell</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Prescription Medications &amp; Nutritional Supplements</w:t>
            </w:r>
          </w:p>
        </w:tc>
        <w:tc>
          <w:tcPr/>
          <w:p>
            <w:pPr>
              <w:pStyle w:val="Compact"/>
              <w:jc w:val="left"/>
            </w:pPr>
            <w:r>
              <w:t xml:space="preserve">Joint health supplement (Glucosamine + Chondroitin), omega-3 fatty acid capsules, and 14-day course of prescribed medication</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Follow-Up Consultation (2 Sessions within 30 Days)</w:t>
            </w:r>
          </w:p>
        </w:tc>
        <w:tc>
          <w:tcPr/>
          <w:p>
            <w:pPr>
              <w:pStyle w:val="Compact"/>
              <w:jc w:val="left"/>
            </w:pPr>
            <w:r>
              <w:t xml:space="preserve">Post-procedure review by the treating Veterinarian to monitor recovery and adjust treatment protocol if necessary</w:t>
            </w:r>
          </w:p>
        </w:tc>
        <w:tc>
          <w:tcPr/>
          <w:p>
            <w:pPr>
              <w:pStyle w:val="Compact"/>
              <w:jc w:val="left"/>
            </w:pPr>
            <w:r>
              <w:t xml:space="preserve">2</w:t>
            </w:r>
          </w:p>
        </w:tc>
        <w:tc>
          <w:tcPr/>
          <w:p>
            <w:pPr>
              <w:pStyle w:val="Compact"/>
              <w:jc w:val="left"/>
            </w:pPr>
            <w:r>
              <w:t xml:space="preserve">₹800.00</w:t>
            </w:r>
          </w:p>
        </w:tc>
        <w:tc>
          <w:tcPr/>
          <w:p>
            <w:pPr>
              <w:pStyle w:val="Compact"/>
              <w:jc w:val="left"/>
            </w:pPr>
            <w:r>
              <w:t xml:space="preserve">₹1,600.00</w:t>
            </w:r>
          </w:p>
        </w:tc>
      </w:tr>
      <w:tr>
        <w:tc>
          <w:tcPr/>
          <w:p>
            <w:pPr>
              <w:pStyle w:val="Compact"/>
              <w:jc w:val="left"/>
            </w:pPr>
            <w:r>
              <w:t xml:space="preserve">11</w:t>
            </w:r>
          </w:p>
        </w:tc>
        <w:tc>
          <w:tcPr/>
          <w:p>
            <w:pPr>
              <w:pStyle w:val="Compact"/>
              <w:jc w:val="left"/>
            </w:pPr>
            <w:r>
              <w:t xml:space="preserve">Home Visit / Doorstep Veterinary Service (Bangalore Metro Area)</w:t>
            </w:r>
          </w:p>
        </w:tc>
        <w:tc>
          <w:tcPr/>
          <w:p>
            <w:pPr>
              <w:pStyle w:val="Compact"/>
              <w:jc w:val="left"/>
            </w:pPr>
            <w:r>
              <w:t xml:space="preserve">Convenient at-home consultation within Bangalore city limits (Indiranagar, HSR, Koramangala, Whitefield, and surrounding localities)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gridSpan w:val="5"/>
          </w:tcPr>
          <w:p>
            <w:pPr>
              <w:pStyle w:val="Compact"/>
              <w:jc w:val="right"/>
            </w:pPr>
            <w:r>
              <w:t xml:space="preserve">Subtotal (INR):</w:t>
            </w:r>
          </w:p>
        </w:tc>
        <w:tc>
          <w:tcPr/>
          <w:p>
            <w:pPr>
              <w:pStyle w:val="Compact"/>
              <w:jc w:val="left"/>
            </w:pPr>
            <w:r>
              <w:t xml:space="preserve">₹27,100.00</w:t>
            </w:r>
          </w:p>
        </w:tc>
      </w:tr>
      <w:tr>
        <w:tc>
          <w:tcPr>
            <w:gridSpan w:val="5"/>
          </w:tcPr>
          <w:p>
            <w:pPr>
              <w:pStyle w:val="Compact"/>
              <w:jc w:val="right"/>
            </w:pPr>
            <w:r>
              <w:t xml:space="preserve">GST @ 5% (INR):</w:t>
            </w:r>
          </w:p>
        </w:tc>
        <w:tc>
          <w:tcPr/>
          <w:p>
            <w:pPr>
              <w:pStyle w:val="Compact"/>
              <w:jc w:val="left"/>
            </w:pPr>
            <w:r>
              <w:t xml:space="preserve">₹1,355.00</w:t>
            </w:r>
          </w:p>
        </w:tc>
      </w:tr>
      <w:tr>
        <w:tc>
          <w:tcPr>
            <w:gridSpan w:val="5"/>
          </w:tcPr>
          <w:p>
            <w:pPr>
              <w:pStyle w:val="Compact"/>
              <w:jc w:val="right"/>
            </w:pPr>
            <w:r>
              <w:rPr>
                <w:bCs/>
                <w:b/>
              </w:rPr>
              <w:t xml:space="preserve">Grand Total (INR):</w:t>
            </w:r>
          </w:p>
        </w:tc>
        <w:tc>
          <w:tcPr/>
          <w:p>
            <w:pPr>
              <w:pStyle w:val="Compact"/>
              <w:jc w:val="left"/>
            </w:pPr>
            <w:r>
              <w:rPr>
                <w:bCs/>
                <w:b/>
              </w:rPr>
              <w:t xml:space="preserve">₹28,455.00</w:t>
            </w:r>
          </w:p>
        </w:tc>
      </w:tr>
    </w:tbl>
    <w:p>
      <w:pPr>
        <w:pStyle w:val="BodyText"/>
      </w:pPr>
      <w:r>
        <w:rPr>
          <w:bCs/>
          <w:b/>
        </w:rPr>
        <w:t xml:space="preserve">Amount in Words:</w:t>
      </w:r>
      <w:r>
        <w:t xml:space="preserve"> </w:t>
      </w:r>
      <w:r>
        <w:t xml:space="preserve">Indian Rupees Twenty-Eight Thousand Four Hundred Fifty-Five Only (₹28,455.00)</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a period of thirty (30) days from the date of issue. Beyond this period, prices may be revised due to changes in pharmaceutical costs, laboratory reagent pricing, or regulatory updates by the Karnataka Veterinary Council.</w:t>
      </w:r>
    </w:p>
    <w:p>
      <w:pPr>
        <w:numPr>
          <w:ilvl w:val="0"/>
          <w:numId w:val="1001"/>
        </w:numPr>
        <w:pStyle w:val="Compact"/>
      </w:pPr>
      <w:r>
        <w:t xml:space="preserve">Payment is due within seven (7) working days of acceptance of this Quotation Estimate. Accepted modes of payment include NEFT/RTGS, UPI (Google Pay, PhonePe, Paytm), major credit/debit cards, and bank transfer to our Bangalore, India account (HDFC Bank, Indiranagar Branch, A/C No: XXXX-XXXX-XXXX, IFSC: HDFC0001234).</w:t>
      </w:r>
    </w:p>
    <w:p>
      <w:pPr>
        <w:numPr>
          <w:ilvl w:val="0"/>
          <w:numId w:val="1001"/>
        </w:numPr>
        <w:pStyle w:val="Compact"/>
      </w:pPr>
      <w:r>
        <w:t xml:space="preserve">A 50% advance payment is required to schedule the veterinary procedures. The remaining 50% balance is payable upon completion of all services outlined in this Quotation Estimate.</w:t>
      </w:r>
    </w:p>
    <w:p>
      <w:pPr>
        <w:numPr>
          <w:ilvl w:val="0"/>
          <w:numId w:val="1001"/>
        </w:numPr>
        <w:pStyle w:val="Compact"/>
      </w:pPr>
      <w:r>
        <w:t xml:space="preserve">All veterinary procedures will be performed by qualified and licensed Veterinarians registered with the Karnataka State Veterinary Council. Our clinic operates in full compliance with the Prevention of Cruelty to Animals Act, 1960, and the BBMP (Bangalore) municipal by-laws governing animal care in India.</w:t>
      </w:r>
    </w:p>
    <w:p>
      <w:pPr>
        <w:numPr>
          <w:ilvl w:val="0"/>
          <w:numId w:val="1001"/>
        </w:numPr>
        <w:pStyle w:val="Compact"/>
      </w:pPr>
      <w:r>
        <w:t xml:space="preserve">Any additional procedures or medications identified during the course of treatment that are not covered in this Quotation Estimate will be communicated to the pet owner in writing before execution, with a supplementary estimate provided.</w:t>
      </w:r>
    </w:p>
    <w:p>
      <w:pPr>
        <w:numPr>
          <w:ilvl w:val="0"/>
          <w:numId w:val="1001"/>
        </w:numPr>
        <w:pStyle w:val="Compact"/>
      </w:pPr>
      <w:r>
        <w:t xml:space="preserve">This Quotation Estimate does not constitute a guarantee of a specific medical outcome. Veterinary medicine, as practised in Bangalore and across India, involves inherent uncertainties, and all treatments are administered on a best-effort basis in the interest of the animal's welfare.</w:t>
      </w:r>
    </w:p>
    <w:p>
      <w:pPr>
        <w:numPr>
          <w:ilvl w:val="0"/>
          <w:numId w:val="1001"/>
        </w:numPr>
        <w:pStyle w:val="Compact"/>
      </w:pPr>
      <w:r>
        <w:t xml:space="preserve">Confidentiality of the pet owner's personal information and the animal's medical records is maintained in accordance with the Information Technology Act, 2000, and applicable data protection norms in India.</w:t>
      </w:r>
    </w:p>
    <w:p>
      <w:pPr>
        <w:numPr>
          <w:ilvl w:val="0"/>
          <w:numId w:val="1001"/>
        </w:numPr>
        <w:pStyle w:val="Compact"/>
      </w:pPr>
      <w:r>
        <w:t xml:space="preserve">Disputes, if any, arising from this Quotation Estimate shall be subject to the exclusive jurisdiction of the courts in Bangalore, Karnataka, India.</w:t>
      </w:r>
    </w:p>
    <w:p>
      <w:pPr>
        <w:numPr>
          <w:ilvl w:val="0"/>
          <w:numId w:val="1001"/>
        </w:numPr>
        <w:pStyle w:val="Compact"/>
      </w:pPr>
      <w:r>
        <w:t xml:space="preserve">This Quotation Estimate is non-transferable and is issued solely for the pet and owner named herein.</w:t>
      </w:r>
    </w:p>
    <w:bookmarkEnd w:id="23"/>
    <w:p>
      <w:pPr>
        <w:pStyle w:val="FirstParagraph"/>
      </w:pPr>
      <w:r>
        <w:t xml:space="preserve">We at GreenPaws Veterinary Clinic take immense pride in delivering compassionate, evidence-based veterinary care to the pet-owning community of Bangalore, India. Our team of Veterinarians is committed to ensuring that every animal under our care receives the highest standard of medical attention, whether at our Indiranagar clinic or through our doorstep veterinary service across the city. We look forward to the opportunity to serve you and your Golden Retriever.</w:t>
      </w:r>
    </w:p>
    <w:p>
      <w:pPr>
        <w:pStyle w:val="BodyText"/>
      </w:pPr>
      <w:r>
        <w:rPr>
          <w:bCs/>
          <w:b/>
        </w:rPr>
        <w:t xml:space="preserve">For GreenPaws Veterinary Clinic</w:t>
      </w:r>
      <w:r>
        <w:br/>
      </w:r>
      <w:r>
        <w:t xml:space="preserve">Dr. Ananya Sharma, DVM, MRCVS</w:t>
      </w:r>
      <w:r>
        <w:br/>
      </w:r>
      <w:r>
        <w:t xml:space="preserve">Lead Veterinarian, Bangalore, India</w:t>
      </w:r>
      <w:r>
        <w:br/>
      </w:r>
      <w:r>
        <w:t xml:space="preserve">Date: _______________</w:t>
      </w:r>
    </w:p>
    <w:p>
      <w:pPr>
        <w:pStyle w:val="BodyText"/>
      </w:pPr>
      <w:r>
        <w:rPr>
          <w:bCs/>
          <w:b/>
        </w:rPr>
        <w:t xml:space="preserve">Client Acceptance</w:t>
      </w:r>
      <w:r>
        <w:br/>
      </w:r>
      <w:r>
        <w:t xml:space="preserve">Mr. Rajesh Kumar Nair</w:t>
      </w:r>
      <w:r>
        <w:br/>
      </w:r>
      <w:r>
        <w:t xml:space="preserve">Pet Owner, Bangalore, India</w:t>
      </w:r>
      <w:r>
        <w:br/>
      </w:r>
      <w:r>
        <w:t xml:space="preserve">Date: _______________</w:t>
      </w:r>
    </w:p>
    <w:p>
      <w:pPr>
        <w:pStyle w:val="BodyText"/>
      </w:pPr>
      <w:r>
        <w:t xml:space="preserve">GreenPaws Veterinary Clinic &amp; Animal Hospital | Indiranagar, Bangalore – 560038, Karnataka, India</w:t>
      </w:r>
    </w:p>
    <w:p>
      <w:pPr>
        <w:pStyle w:val="BodyText"/>
      </w:pPr>
      <w:r>
        <w:t xml:space="preserve">This Quotation Estimate is a computer-generated document and does not require a physical stamp. For queries, contact our Bangalore office at +91-80-4112-3456 or email info@greenpawsbangalore.in.</w:t>
      </w:r>
    </w:p>
    <w:p>
      <w:pPr>
        <w:pStyle w:val="BodyText"/>
      </w:pPr>
      <w:r>
        <w:t xml:space="preserve">© 2025 GreenPaws Veterinary Clinic. All rights reserved. | KVMB Reg. No: KA/VET/2019/04521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Bangalore, India</dc:title>
  <dc:creator/>
  <dc:language>en</dc:language>
  <cp:keywords/>
  <dcterms:created xsi:type="dcterms:W3CDTF">2026-10-10T09:30:49Z</dcterms:created>
  <dcterms:modified xsi:type="dcterms:W3CDTF">2026-10-10T09:30:49Z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