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1" w:name="quotation-estimate"/>
    <w:p>
      <w:pPr>
        <w:pStyle w:val="Heading1"/>
      </w:pPr>
      <w:r>
        <w:t xml:space="preserve">QUOTATION ESTIMATE</w:t>
      </w:r>
    </w:p>
    <w:bookmarkStart w:id="20" w:name="veterinarian-professional-services"/>
    <w:p>
      <w:pPr>
        <w:pStyle w:val="Heading2"/>
      </w:pPr>
      <w:r>
        <w:t xml:space="preserve">Veterinarian Professional Services</w:t>
      </w:r>
    </w:p>
    <w:p>
      <w:pPr>
        <w:pStyle w:val="FirstParagraph"/>
      </w:pPr>
      <w:r>
        <w:t xml:space="preserve">Al-Salem Veterinary Clinic &amp; Animal Hospital</w:t>
      </w:r>
    </w:p>
    <w:p>
      <w:pPr>
        <w:pStyle w:val="BodyText"/>
      </w:pPr>
      <w:r>
        <w:t xml:space="preserve">Street 12, Block 4, Salmiya, Kuwait Kuwait City</w:t>
      </w:r>
    </w:p>
    <w:p>
      <w:pPr>
        <w:pStyle w:val="BodyText"/>
      </w:pPr>
      <w:r>
        <w:t xml:space="preserve">Tel: +965 2244 5566 | Email: info@alsalemvet-kw.com</w:t>
      </w:r>
    </w:p>
    <w:p>
      <w:pPr>
        <w:pStyle w:val="BodyText"/>
      </w:pPr>
      <w:r>
        <w:t xml:space="preserve">Kuwait Ministry of Health – Veterinary License No. KW-VET-2024-0871</w:t>
      </w:r>
    </w:p>
    <w:p>
      <w:pPr>
        <w:pStyle w:val="BodyText"/>
      </w:pPr>
      <w:r>
        <w:t xml:space="preserve">Quotation Estimate Reference: QTE-KW-2025-0412</w:t>
      </w:r>
    </w:p>
    <w:bookmarkEnd w:id="20"/>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Ahmed Al-Rashidi</w:t>
      </w:r>
    </w:p>
    <w:p>
      <w:pPr>
        <w:pStyle w:val="BodyText"/>
      </w:pPr>
      <w:r>
        <w:rPr>
          <w:bCs/>
          <w:b/>
        </w:rPr>
        <w:t xml:space="preserve">Address:</w:t>
      </w:r>
      <w:r>
        <w:t xml:space="preserve"> </w:t>
      </w:r>
      <w:r>
        <w:t xml:space="preserve">Villa 45, Block 7, Salmiya, Kuwait Kuwait City</w:t>
      </w:r>
    </w:p>
    <w:p>
      <w:pPr>
        <w:pStyle w:val="BodyText"/>
      </w:pPr>
      <w:r>
        <w:rPr>
          <w:bCs/>
          <w:b/>
        </w:rPr>
        <w:t xml:space="preserve">Phone:</w:t>
      </w:r>
      <w:r>
        <w:t xml:space="preserve"> </w:t>
      </w:r>
      <w:r>
        <w:t xml:space="preserve">+965 9988 7766</w:t>
      </w:r>
    </w:p>
    <w:p>
      <w:pPr>
        <w:pStyle w:val="BodyText"/>
      </w:pPr>
      <w:r>
        <w:rPr>
          <w:bCs/>
          <w:b/>
        </w:rPr>
        <w:t xml:space="preserve">Email:</w:t>
      </w:r>
      <w:r>
        <w:t xml:space="preserve"> </w:t>
      </w:r>
      <w:r>
        <w:t xml:space="preserve">ahmed.rashidi@email.com</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Fatima Al-Harbi, Lead Veterinarian</w:t>
      </w:r>
    </w:p>
    <w:p>
      <w:pPr>
        <w:pStyle w:val="BodyText"/>
      </w:pPr>
      <w:r>
        <w:rPr>
          <w:bCs/>
          <w:b/>
        </w:rPr>
        <w:t xml:space="preserve">Service Location:</w:t>
      </w:r>
      <w:r>
        <w:t xml:space="preserve"> </w:t>
      </w:r>
      <w:r>
        <w:t xml:space="preserve">Kuwait Kuwait City</w:t>
      </w:r>
    </w:p>
    <w:bookmarkEnd w:id="23"/>
    <w:p>
      <w:pPr>
        <w:pStyle w:val="BodyText"/>
      </w:pPr>
      <w:r>
        <w:t xml:space="preserve">1. Purpose of This Quotation Estimate</w:t>
      </w:r>
    </w:p>
    <w:p>
      <w:pPr>
        <w:pStyle w:val="BodyText"/>
      </w:pPr>
      <w:r>
        <w:t xml:space="preserve">This Quotation Estimate has been prepared by Al-Salem Veterinary Clinic &amp; Animal Hospital, a licensed and fully accredited Veterinarian practice operating in Kuwait Kuwait City, to provide Mr. Ahmed Al-Rashidi with a comprehensive and transparent financial breakdown for the veterinary care services required for his registered pet animals. As a Veterinarian firm committed to excellence in animal healthcare within Kuwait Kuwait City, we ensure that every Quotation Estimate reflects our dedication to ethical pricing, thorough diagnostics, and compassionate treatment. This document serves as a formal Quotation Estimate and does not constitute a binding contract until accepted in writing by the client.</w:t>
      </w:r>
    </w:p>
    <w:p>
      <w:pPr>
        <w:pStyle w:val="BodyText"/>
      </w:pPr>
      <w:r>
        <w:t xml:space="preserve">2. Scope of Veterinarian Services</w:t>
      </w:r>
    </w:p>
    <w:p>
      <w:pPr>
        <w:pStyle w:val="BodyText"/>
      </w:pPr>
      <w:r>
        <w:t xml:space="preserve">The following Veterinarian services have been assessed and are included in this Quotation Estimate for the care of the client's two registered animals (one Persian cat and one German Shepherd dog) residing in Kuwait Kuwait City. All procedures will be performed by qualified Veterinarian staff at our facility located in the heart of Kuwait Kuwait City, ensuring convenient access for the client.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Veterinarian Service Description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Comprehensive Veterinarian physical examination and health assessment (per animal)</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02</w:t>
            </w:r>
          </w:p>
        </w:tc>
        <w:tc>
          <w:tcPr/>
          <w:p>
            <w:pPr>
              <w:pStyle w:val="Compact"/>
              <w:jc w:val="left"/>
            </w:pPr>
            <w:r>
              <w:t xml:space="preserve">Full blood panel, urinalysis, and fecal analysis (per animal)</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Digital radiography (X-ray) – thoracic and abdominal views (per animal)</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Abdominal ultrasound performed by senior Veterinarian specialist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Vaccination package – core vaccines (rabies, distemper, feline panleukopenia, feline herpes)</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06</w:t>
            </w:r>
          </w:p>
        </w:tc>
        <w:tc>
          <w:tcPr/>
          <w:p>
            <w:pPr>
              <w:pStyle w:val="Compact"/>
              <w:jc w:val="left"/>
            </w:pPr>
            <w:r>
              <w:t xml:space="preserve">Internal and external parasite prevention (3-month supply per animal)</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07</w:t>
            </w:r>
          </w:p>
        </w:tc>
        <w:tc>
          <w:tcPr/>
          <w:p>
            <w:pPr>
              <w:pStyle w:val="Compact"/>
              <w:jc w:val="left"/>
            </w:pPr>
            <w:r>
              <w:t xml:space="preserve">Dental cleaning, scaling, and polishing under general anesthesia (German Shepherd)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Microchip implantation and Kuwait Kuwait City municipal registration update</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09</w:t>
            </w:r>
          </w:p>
        </w:tc>
        <w:tc>
          <w:tcPr/>
          <w:p>
            <w:pPr>
              <w:pStyle w:val="Compact"/>
              <w:jc w:val="left"/>
            </w:pPr>
            <w:r>
              <w:t xml:space="preserve">Prescription medication and post-procedure care supplies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Follow-up Veterinarian consultation (within 14 days, per animal)</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693.000</w:t>
            </w:r>
          </w:p>
        </w:tc>
      </w:tr>
      <w:tr>
        <w:tc>
          <w:tcPr>
            <w:gridSpan w:val="4"/>
          </w:tcPr>
          <w:p>
            <w:pPr>
              <w:pStyle w:val="Compact"/>
              <w:jc w:val="left"/>
            </w:pPr>
            <w:r>
              <w:t xml:space="preserve">VAT (5% – Kuwait Tax Authority)</w:t>
            </w:r>
          </w:p>
        </w:tc>
        <w:tc>
          <w:tcPr/>
          <w:p>
            <w:pPr>
              <w:pStyle w:val="Compact"/>
              <w:jc w:val="left"/>
            </w:pPr>
            <w:r>
              <w:t xml:space="preserve">34.650</w:t>
            </w:r>
          </w:p>
        </w:tc>
      </w:tr>
      <w:tr>
        <w:tc>
          <w:tcPr>
            <w:gridSpan w:val="4"/>
          </w:tcPr>
          <w:p>
            <w:pPr>
              <w:pStyle w:val="Compact"/>
              <w:jc w:val="left"/>
            </w:pPr>
            <w:r>
              <w:rPr>
                <w:bCs/>
                <w:b/>
              </w:rPr>
              <w:t xml:space="preserve">GRAND TOTAL (KWD)</w:t>
            </w:r>
          </w:p>
        </w:tc>
        <w:tc>
          <w:tcPr/>
          <w:p>
            <w:pPr>
              <w:pStyle w:val="Compact"/>
              <w:jc w:val="left"/>
            </w:pPr>
            <w:r>
              <w:rPr>
                <w:bCs/>
                <w:b/>
              </w:rPr>
              <w:t xml:space="preserve">727.650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based on current Veterinarian supply costs in Kuwait Kuwait City.</w:t>
      </w:r>
    </w:p>
    <w:p>
      <w:pPr>
        <w:numPr>
          <w:ilvl w:val="0"/>
          <w:numId w:val="1001"/>
        </w:numPr>
        <w:pStyle w:val="Compact"/>
      </w:pPr>
      <w:r>
        <w:t xml:space="preserve">All Veterinarian services listed herein will be performed at our clinic premises in Kuwait Kuwait City unless otherwise agreed in writing for home-visit services (additional travel fee of KWD 25.000 applies).</w:t>
      </w:r>
    </w:p>
    <w:p>
      <w:pPr>
        <w:numPr>
          <w:ilvl w:val="0"/>
          <w:numId w:val="1001"/>
        </w:numPr>
        <w:pStyle w:val="Compact"/>
      </w:pPr>
      <w:r>
        <w:t xml:space="preserve">Payment is due within seven (7) days of acceptance of this Quotation Estimate. Accepted payment methods include bank transfer, credit/debit card, and cash at our Kuwait Kuwait City office.</w:t>
      </w:r>
    </w:p>
    <w:p>
      <w:pPr>
        <w:numPr>
          <w:ilvl w:val="0"/>
          <w:numId w:val="1001"/>
        </w:numPr>
        <w:pStyle w:val="Compact"/>
      </w:pPr>
      <w:r>
        <w:t xml:space="preserve">Any additional procedures identified during the Veterinarian examination that are not covered in this Quotation Estimate will be communicated to the client prior to execution, with a supplementary Quotation Estimate provided for approval.</w:t>
      </w:r>
    </w:p>
    <w:p>
      <w:pPr>
        <w:numPr>
          <w:ilvl w:val="0"/>
          <w:numId w:val="1001"/>
        </w:numPr>
        <w:pStyle w:val="Compact"/>
      </w:pPr>
      <w:r>
        <w:t xml:space="preserve">Our Veterinarian team adheres to the highest standards of animal welfare as mandated by the Kuwait Ministry of Health and the Kuwait Municipality's pet registration regulations in Kuwait Kuwait City.</w:t>
      </w:r>
    </w:p>
    <w:p>
      <w:pPr>
        <w:numPr>
          <w:ilvl w:val="0"/>
          <w:numId w:val="1001"/>
        </w:numPr>
        <w:pStyle w:val="Compact"/>
      </w:pPr>
      <w:r>
        <w:t xml:space="preserve">This Quotation Estimate does not guarantee specific medical outcomes, as Veterinarian treatment results depend on the individual condition and response of each animal.</w:t>
      </w:r>
    </w:p>
    <w:p>
      <w:pPr>
        <w:numPr>
          <w:ilvl w:val="0"/>
          <w:numId w:val="1001"/>
        </w:numPr>
        <w:pStyle w:val="Compact"/>
      </w:pPr>
      <w:r>
        <w:t xml:space="preserve">All records, diagnostic images, and treatment notes generated during the Veterinarian care process will be retained in our Kuwait Kuwait City facility for a minimum of five (5) years in compliance with local regulations.</w:t>
      </w:r>
    </w:p>
    <w:p>
      <w:pPr>
        <w:pStyle w:val="FirstParagraph"/>
      </w:pPr>
      <w:r>
        <w:t xml:space="preserve">4. Acceptance and Authorization</w:t>
      </w:r>
    </w:p>
    <w:p>
      <w:pPr>
        <w:pStyle w:val="BodyText"/>
      </w:pPr>
      <w:r>
        <w:t xml:space="preserve">By signing below, the client acknowledges receipt of this Quotation Estimate for Veterinarian services in Kuwait Kuwait City and agrees to the terms, conditions, and pricing outlined herein. This acceptance authorizes Al-Salem Veterinary Clinic &amp; Animal Hospital to proceed with the scheduled Veterinarian care plan for the registered animals.</w:t>
      </w:r>
    </w:p>
    <w:p>
      <w:pPr>
        <w:pStyle w:val="BodyText"/>
      </w:pPr>
      <w:r>
        <w:rPr>
          <w:bCs/>
          <w:b/>
        </w:rPr>
        <w:t xml:space="preserve">Client Signature</w:t>
      </w:r>
      <w:r>
        <w:br/>
      </w:r>
      <w:r>
        <w:t xml:space="preserve">Mr. Ahmed Al-Rashidi</w:t>
      </w:r>
      <w:r>
        <w:br/>
      </w:r>
      <w:r>
        <w:t xml:space="preserve">Date: _______________</w:t>
      </w:r>
    </w:p>
    <w:p>
      <w:pPr>
        <w:pStyle w:val="BodyText"/>
      </w:pPr>
      <w:r>
        <w:rPr>
          <w:bCs/>
          <w:b/>
        </w:rPr>
        <w:t xml:space="preserve">Veterinarian / Authorized Representative</w:t>
      </w:r>
      <w:r>
        <w:br/>
      </w:r>
      <w:r>
        <w:t xml:space="preserve">Dr. Fatima Al-Harbi, DVM</w:t>
      </w:r>
      <w:r>
        <w:br/>
      </w:r>
      <w:r>
        <w:t xml:space="preserve">Al-Salem Veterinary Clinic, Kuwait Kuwait City</w:t>
      </w:r>
      <w:r>
        <w:br/>
      </w:r>
      <w:r>
        <w:t xml:space="preserve">Date: _______________</w:t>
      </w:r>
    </w:p>
    <w:p>
      <w:pPr>
        <w:pStyle w:val="BodyText"/>
      </w:pPr>
      <w:r>
        <w:t xml:space="preserve">Al-Salem Veterinary Clinic &amp; Animal Hospital | Street 12, Block 4, Salmiya, Kuwait Kuwait City</w:t>
      </w:r>
    </w:p>
    <w:p>
      <w:pPr>
        <w:pStyle w:val="BodyText"/>
      </w:pPr>
      <w:r>
        <w:t xml:space="preserve">Licensed Veterinarian Practice – Kuwait Ministry of Health | CR: 123456 | Tax Reg: KU-789012</w:t>
      </w:r>
    </w:p>
    <w:p>
      <w:pPr>
        <w:pStyle w:val="BodyText"/>
      </w:pPr>
      <w:r>
        <w:t xml:space="preserve">This Quotation Estimate document was generated electronically and is valid without a physical stamp.</w:t>
      </w:r>
    </w:p>
    <w:p>
      <w:pPr>
        <w:pStyle w:val="BodyText"/>
      </w:pPr>
      <w:r>
        <w:t xml:space="preserve">© 2025 Al-Salem Veterinary Clinic. All rights reserved.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Kuwait Kuwait City</dc:title>
  <dc:creator/>
  <dc:language>en</dc:language>
  <cp:keywords/>
  <dcterms:created xsi:type="dcterms:W3CDTF">2026-10-10T08:39:29Z</dcterms:created>
  <dcterms:modified xsi:type="dcterms:W3CDTF">2026-10-10T08:39:29Z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