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Brasília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Videographer Services</w:t>
      </w:r>
    </w:p>
    <w:p>
      <w:pPr>
        <w:pStyle w:val="BodyText"/>
      </w:pPr>
      <w:r>
        <w:t xml:space="preserve">Location: Brazil Brasília – Federal District</w:t>
      </w:r>
    </w:p>
    <w:p>
      <w:pPr>
        <w:pStyle w:val="BodyText"/>
      </w:pPr>
      <w:r>
        <w:t xml:space="preserve">Document Reference: QE-VG-BR-2025-0047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Brasília Visual Media Productions</w:t>
      </w:r>
      <w:r>
        <w:br/>
      </w:r>
      <w:r>
        <w:rPr>
          <w:bCs/>
          <w:b/>
        </w:rPr>
        <w:t xml:space="preserve">Videographer Lead:</w:t>
      </w:r>
      <w:r>
        <w:t xml:space="preserve"> </w:t>
      </w:r>
      <w:r>
        <w:t xml:space="preserve">Ricardo Almeida</w:t>
      </w:r>
      <w:r>
        <w:br/>
      </w:r>
      <w:r>
        <w:rPr>
          <w:bCs/>
          <w:b/>
        </w:rPr>
        <w:t xml:space="preserve">Contact:</w:t>
      </w:r>
      <w:r>
        <w:t xml:space="preserve"> </w:t>
      </w:r>
      <w:r>
        <w:t xml:space="preserve">ricardo@brasiliavisualmedia.com.br</w:t>
      </w:r>
      <w:r>
        <w:br/>
      </w:r>
      <w:r>
        <w:rPr>
          <w:bCs/>
          <w:b/>
        </w:rPr>
        <w:t xml:space="preserve">Phone:</w:t>
      </w:r>
      <w:r>
        <w:t xml:space="preserve"> </w:t>
      </w:r>
      <w:r>
        <w:t xml:space="preserve">+55 (61) 99876-5432</w:t>
      </w:r>
    </w:p>
    <w:p>
      <w:pPr>
        <w:pStyle w:val="BodyText"/>
      </w:pPr>
      <w:r>
        <w:rPr>
          <w:bCs/>
          <w:b/>
        </w:rPr>
        <w:t xml:space="preserve">Prepared For:</w:t>
      </w:r>
      <w:r>
        <w:t xml:space="preserve"> </w:t>
      </w:r>
      <w:r>
        <w:t xml:space="preserve">[Client Name / Company]</w:t>
      </w:r>
      <w:r>
        <w:br/>
      </w:r>
      <w:r>
        <w:rPr>
          <w:bCs/>
          <w:b/>
        </w:rPr>
        <w:t xml:space="preserve">Client Address:</w:t>
      </w:r>
      <w:r>
        <w:t xml:space="preserve"> </w:t>
      </w:r>
      <w:r>
        <w:t xml:space="preserve">Brasília, DF – Brazil</w:t>
      </w:r>
      <w:r>
        <w:br/>
      </w:r>
      <w:r>
        <w:rPr>
          <w:bCs/>
          <w:b/>
        </w:rPr>
        <w:t xml:space="preserve">Client Contact:</w:t>
      </w:r>
      <w:r>
        <w:t xml:space="preserve"> </w:t>
      </w:r>
      <w:r>
        <w:t xml:space="preserve">[Client Email / Phone]</w:t>
      </w:r>
    </w:p>
    <w:bookmarkStart w:id="21" w:name="purpose-of-this-quotation-estimate"/>
    <w:p>
      <w:pPr>
        <w:pStyle w:val="Heading2"/>
      </w:pPr>
      <w:r>
        <w:t xml:space="preserve">1. Purpose of This Quotation Estimate</w:t>
      </w:r>
    </w:p>
    <w:p>
      <w:pPr>
        <w:pStyle w:val="FirstParagraph"/>
      </w:pPr>
      <w:r>
        <w:t xml:space="preserve">This Quotation Estimate document is issued by Brasília Visual Media Productions to provide a comprehensive and transparent cost breakdown for professional Videographer services to be delivered in Brazil Brasília. This Quotation Estimate outlines the full scope of work, equipment specifications, crew requirements, post-production deliverables, and all associated costs for the requested videography project. The Videographer team will operate exclusively within the Brazil Brasília metropolitan area and its immediate surroundings, ensuring familiarity with local landmarks, government buildings, cultural venues, and the unique architectural landscape that defines this capital city.</w:t>
      </w:r>
    </w:p>
    <w:bookmarkEnd w:id="21"/>
    <w:bookmarkStart w:id="22" w:name="X8384d5a5e6d812ed0c6f1014cad1df39067143e"/>
    <w:p>
      <w:pPr>
        <w:pStyle w:val="Heading2"/>
      </w:pPr>
      <w:r>
        <w:t xml:space="preserve">2. Scope of Work – Videographer Services in Brazil Brasília</w:t>
      </w:r>
    </w:p>
    <w:p>
      <w:pPr>
        <w:pStyle w:val="FirstParagraph"/>
      </w:pPr>
      <w:r>
        <w:t xml:space="preserve">The Videographer engagement covers the following activities to be performed in Brazil Brasília:</w:t>
      </w:r>
    </w:p>
    <w:p>
      <w:pPr>
        <w:numPr>
          <w:ilvl w:val="0"/>
          <w:numId w:val="1001"/>
        </w:numPr>
        <w:pStyle w:val="Compact"/>
      </w:pPr>
      <w:r>
        <w:t xml:space="preserve">Pre-production planning and site reconnaissance at designated locations across Brazil Brasília, including the Praça dos Três Poderes, the Cathedral of Brasília, and the Palácio do Planalto.</w:t>
      </w:r>
    </w:p>
    <w:p>
      <w:pPr>
        <w:numPr>
          <w:ilvl w:val="0"/>
          <w:numId w:val="1001"/>
        </w:numPr>
        <w:pStyle w:val="Compact"/>
      </w:pPr>
      <w:r>
        <w:t xml:space="preserve">On-site video capture using professional-grade 4K and 8K cinema cameras, operated by a certified Videographer and a dedicated camera assistant.</w:t>
      </w:r>
    </w:p>
    <w:p>
      <w:pPr>
        <w:numPr>
          <w:ilvl w:val="0"/>
          <w:numId w:val="1001"/>
        </w:numPr>
        <w:pStyle w:val="Compact"/>
      </w:pPr>
      <w:r>
        <w:t xml:space="preserve">Aerial videography using licensed drones registered with ANAC (Brazilian National Civil Aviation Agency) for sweeping shots of the Brazil Brasília urban landscape.</w:t>
      </w:r>
    </w:p>
    <w:p>
      <w:pPr>
        <w:numPr>
          <w:ilvl w:val="0"/>
          <w:numId w:val="1001"/>
        </w:numPr>
        <w:pStyle w:val="Compact"/>
      </w:pPr>
      <w:r>
        <w:t xml:space="preserve">Audio recording with professional shotgun and lavalier microphones to ensure crystal-clear sound capture in the open environments typical of Brazil Brasília.</w:t>
      </w:r>
    </w:p>
    <w:p>
      <w:pPr>
        <w:numPr>
          <w:ilvl w:val="0"/>
          <w:numId w:val="1001"/>
        </w:numPr>
        <w:pStyle w:val="Compact"/>
      </w:pPr>
      <w:r>
        <w:t xml:space="preserve">Post-production editing, color grading, sound mixing, and delivery of final video assets in multiple formats and resolutions.</w:t>
      </w:r>
    </w:p>
    <w:p>
      <w:pPr>
        <w:numPr>
          <w:ilvl w:val="0"/>
          <w:numId w:val="1001"/>
        </w:numPr>
        <w:pStyle w:val="Compact"/>
      </w:pPr>
      <w:r>
        <w:t xml:space="preserve">Provision of a dedicated Videographer project manager to coordinate all logistics, permits, and scheduling within Brazil Brasília.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Lead Videographer – On-site filming (Brazil Brasília)</w:t>
            </w:r>
          </w:p>
        </w:tc>
        <w:tc>
          <w:tcPr/>
          <w:p>
            <w:pPr>
              <w:pStyle w:val="Compact"/>
              <w:jc w:val="left"/>
            </w:pPr>
            <w:r>
              <w:t xml:space="preserve">3 days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02</w:t>
            </w:r>
          </w:p>
        </w:tc>
        <w:tc>
          <w:tcPr/>
          <w:p>
            <w:pPr>
              <w:pStyle w:val="Compact"/>
              <w:jc w:val="left"/>
            </w:pPr>
            <w:r>
              <w:t xml:space="preserve">Camera Assistant / Second Videographer</w:t>
            </w:r>
          </w:p>
        </w:tc>
        <w:tc>
          <w:tcPr/>
          <w:p>
            <w:pPr>
              <w:pStyle w:val="Compact"/>
              <w:jc w:val="left"/>
            </w:pPr>
            <w:r>
              <w:t xml:space="preserve">3 days</w:t>
            </w:r>
          </w:p>
        </w:tc>
        <w:tc>
          <w:tcPr/>
          <w:p>
            <w:pPr>
              <w:pStyle w:val="Compact"/>
              <w:jc w:val="left"/>
            </w:pPr>
            <w:r>
              <w:t xml:space="preserve">R$ 2,800.00</w:t>
            </w:r>
          </w:p>
        </w:tc>
        <w:tc>
          <w:tcPr/>
          <w:p>
            <w:pPr>
              <w:pStyle w:val="Compact"/>
              <w:jc w:val="left"/>
            </w:pPr>
            <w:r>
              <w:t xml:space="preserve">R$ 8,400.00</w:t>
            </w:r>
          </w:p>
        </w:tc>
      </w:tr>
      <w:tr>
        <w:tc>
          <w:tcPr/>
          <w:p>
            <w:pPr>
              <w:pStyle w:val="Compact"/>
              <w:jc w:val="left"/>
            </w:pPr>
            <w:r>
              <w:t xml:space="preserve">03</w:t>
            </w:r>
          </w:p>
        </w:tc>
        <w:tc>
          <w:tcPr/>
          <w:p>
            <w:pPr>
              <w:pStyle w:val="Compact"/>
              <w:jc w:val="left"/>
            </w:pPr>
            <w:r>
              <w:t xml:space="preserve">4K/8K Cinema Camera Package (Sony FX6 + Lenses)</w:t>
            </w:r>
          </w:p>
        </w:tc>
        <w:tc>
          <w:tcPr/>
          <w:p>
            <w:pPr>
              <w:pStyle w:val="Compact"/>
              <w:jc w:val="left"/>
            </w:pPr>
            <w:r>
              <w:t xml:space="preserve">3 days</w:t>
            </w:r>
          </w:p>
        </w:tc>
        <w:tc>
          <w:tcPr/>
          <w:p>
            <w:pPr>
              <w:pStyle w:val="Compact"/>
              <w:jc w:val="left"/>
            </w:pPr>
            <w:r>
              <w:t xml:space="preserve">R$ 3,200.00</w:t>
            </w:r>
          </w:p>
        </w:tc>
        <w:tc>
          <w:tcPr/>
          <w:p>
            <w:pPr>
              <w:pStyle w:val="Compact"/>
              <w:jc w:val="left"/>
            </w:pPr>
            <w:r>
              <w:t xml:space="preserve">R$ 9,600.00</w:t>
            </w:r>
          </w:p>
        </w:tc>
      </w:tr>
      <w:tr>
        <w:tc>
          <w:tcPr/>
          <w:p>
            <w:pPr>
              <w:pStyle w:val="Compact"/>
              <w:jc w:val="left"/>
            </w:pPr>
            <w:r>
              <w:t xml:space="preserve">04</w:t>
            </w:r>
          </w:p>
        </w:tc>
        <w:tc>
          <w:tcPr/>
          <w:p>
            <w:pPr>
              <w:pStyle w:val="Compact"/>
              <w:jc w:val="left"/>
            </w:pPr>
            <w:r>
              <w:t xml:space="preserve">Professional Drone Aerial Videography (ANAC Licensed)</w:t>
            </w:r>
          </w:p>
        </w:tc>
        <w:tc>
          <w:tcPr/>
          <w:p>
            <w:pPr>
              <w:pStyle w:val="Compact"/>
              <w:jc w:val="left"/>
            </w:pPr>
            <w:r>
              <w:t xml:space="preserve">2 days</w:t>
            </w:r>
          </w:p>
        </w:tc>
        <w:tc>
          <w:tcPr/>
          <w:p>
            <w:pPr>
              <w:pStyle w:val="Compact"/>
              <w:jc w:val="left"/>
            </w:pPr>
            <w:r>
              <w:t xml:space="preserve">R$ 5,500.00</w:t>
            </w:r>
          </w:p>
        </w:tc>
        <w:tc>
          <w:tcPr/>
          <w:p>
            <w:pPr>
              <w:pStyle w:val="Compact"/>
              <w:jc w:val="left"/>
            </w:pPr>
            <w:r>
              <w:t xml:space="preserve">R$ 11,000.00</w:t>
            </w:r>
          </w:p>
        </w:tc>
      </w:tr>
      <w:tr>
        <w:tc>
          <w:tcPr/>
          <w:p>
            <w:pPr>
              <w:pStyle w:val="Compact"/>
              <w:jc w:val="left"/>
            </w:pPr>
            <w:r>
              <w:t xml:space="preserve">05</w:t>
            </w:r>
          </w:p>
        </w:tc>
        <w:tc>
          <w:tcPr/>
          <w:p>
            <w:pPr>
              <w:pStyle w:val="Compact"/>
              <w:jc w:val="left"/>
            </w:pPr>
            <w:r>
              <w:t xml:space="preserve">Professional Audio Kit (Shotgun + 4x Lavalier)</w:t>
            </w:r>
          </w:p>
        </w:tc>
        <w:tc>
          <w:tcPr/>
          <w:p>
            <w:pPr>
              <w:pStyle w:val="Compact"/>
              <w:jc w:val="left"/>
            </w:pPr>
            <w:r>
              <w:t xml:space="preserve">3 days</w:t>
            </w:r>
          </w:p>
        </w:tc>
        <w:tc>
          <w:tcPr/>
          <w:p>
            <w:pPr>
              <w:pStyle w:val="Compact"/>
              <w:jc w:val="left"/>
            </w:pPr>
            <w:r>
              <w:t xml:space="preserve">R$ 1,800.00</w:t>
            </w:r>
          </w:p>
        </w:tc>
        <w:tc>
          <w:tcPr/>
          <w:p>
            <w:pPr>
              <w:pStyle w:val="Compact"/>
              <w:jc w:val="left"/>
            </w:pPr>
            <w:r>
              <w:t xml:space="preserve">R$ 5,400.00</w:t>
            </w:r>
          </w:p>
        </w:tc>
      </w:tr>
      <w:tr>
        <w:tc>
          <w:tcPr/>
          <w:p>
            <w:pPr>
              <w:pStyle w:val="Compact"/>
              <w:jc w:val="left"/>
            </w:pPr>
            <w:r>
              <w:t xml:space="preserve">06</w:t>
            </w:r>
          </w:p>
        </w:tc>
        <w:tc>
          <w:tcPr/>
          <w:p>
            <w:pPr>
              <w:pStyle w:val="Compact"/>
              <w:jc w:val="left"/>
            </w:pPr>
            <w:r>
              <w:t xml:space="preserve">Post-Production: Editing, Color Grading &amp; Sound Mix</w:t>
            </w:r>
          </w:p>
        </w:tc>
        <w:tc>
          <w:tcPr/>
          <w:p>
            <w:pPr>
              <w:pStyle w:val="Compact"/>
              <w:jc w:val="left"/>
            </w:pPr>
            <w:r>
              <w:t xml:space="preserve">1 project</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07</w:t>
            </w:r>
          </w:p>
        </w:tc>
        <w:tc>
          <w:tcPr/>
          <w:p>
            <w:pPr>
              <w:pStyle w:val="Compact"/>
              <w:jc w:val="left"/>
            </w:pPr>
            <w:r>
              <w:t xml:space="preserve">Local Transportation &amp; Logistics within Brazil Brasília</w:t>
            </w:r>
          </w:p>
        </w:tc>
        <w:tc>
          <w:tcPr/>
          <w:p>
            <w:pPr>
              <w:pStyle w:val="Compact"/>
              <w:jc w:val="left"/>
            </w:pPr>
            <w:r>
              <w:t xml:space="preserve">3 days</w:t>
            </w:r>
          </w:p>
        </w:tc>
        <w:tc>
          <w:tcPr/>
          <w:p>
            <w:pPr>
              <w:pStyle w:val="Compact"/>
              <w:jc w:val="left"/>
            </w:pPr>
            <w:r>
              <w:t xml:space="preserve">R$ 1,200.00</w:t>
            </w:r>
          </w:p>
        </w:tc>
        <w:tc>
          <w:tcPr/>
          <w:p>
            <w:pPr>
              <w:pStyle w:val="Compact"/>
              <w:jc w:val="left"/>
            </w:pPr>
            <w:r>
              <w:t xml:space="preserve">R$ 3,600.00</w:t>
            </w:r>
          </w:p>
        </w:tc>
      </w:tr>
      <w:tr>
        <w:tc>
          <w:tcPr/>
          <w:p>
            <w:pPr>
              <w:pStyle w:val="Compact"/>
              <w:jc w:val="left"/>
            </w:pPr>
            <w:r>
              <w:t xml:space="preserve">08</w:t>
            </w:r>
          </w:p>
        </w:tc>
        <w:tc>
          <w:tcPr/>
          <w:p>
            <w:pPr>
              <w:pStyle w:val="Compact"/>
              <w:jc w:val="left"/>
            </w:pPr>
            <w:r>
              <w:t xml:space="preserve">Permits &amp; Location Fees (Government Buildings, Brazil Brasília)</w:t>
            </w:r>
          </w:p>
        </w:tc>
        <w:tc>
          <w:tcPr/>
          <w:p>
            <w:pPr>
              <w:pStyle w:val="Compact"/>
              <w:jc w:val="left"/>
            </w:pPr>
            <w:r>
              <w:t xml:space="preserve">1 project</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09</w:t>
            </w:r>
          </w:p>
        </w:tc>
        <w:tc>
          <w:tcPr/>
          <w:p>
            <w:pPr>
              <w:pStyle w:val="Compact"/>
              <w:jc w:val="left"/>
            </w:pPr>
            <w:r>
              <w:t xml:space="preserve">Project Management &amp; Client Coordination</w:t>
            </w:r>
          </w:p>
        </w:tc>
        <w:tc>
          <w:tcPr/>
          <w:p>
            <w:pPr>
              <w:pStyle w:val="Compact"/>
              <w:jc w:val="left"/>
            </w:pPr>
            <w:r>
              <w:t xml:space="preserve">1 project</w:t>
            </w:r>
          </w:p>
        </w:tc>
        <w:tc>
          <w:tcPr/>
          <w:p>
            <w:pPr>
              <w:pStyle w:val="Compact"/>
              <w:jc w:val="left"/>
            </w:pPr>
            <w:r>
              <w:t xml:space="preserve">R$ 3,000.00</w:t>
            </w:r>
          </w:p>
        </w:tc>
        <w:tc>
          <w:tcPr/>
          <w:p>
            <w:pPr>
              <w:pStyle w:val="Compact"/>
              <w:jc w:val="left"/>
            </w:pPr>
            <w:r>
              <w:t xml:space="preserve">R$ 3,000.00</w:t>
            </w:r>
          </w:p>
        </w:tc>
      </w:tr>
      <w:tr>
        <w:tc>
          <w:tcPr/>
          <w:p>
            <w:pPr>
              <w:pStyle w:val="Compact"/>
              <w:jc w:val="left"/>
            </w:pPr>
            <w:r>
              <w:t xml:space="preserve">10</w:t>
            </w:r>
          </w:p>
        </w:tc>
        <w:tc>
          <w:tcPr/>
          <w:p>
            <w:pPr>
              <w:pStyle w:val="Compact"/>
              <w:jc w:val="left"/>
            </w:pPr>
            <w:r>
              <w:t xml:space="preserve">Final Deliverables: 4K Master + 1080p + Social Media Cuts</w:t>
            </w:r>
          </w:p>
        </w:tc>
        <w:tc>
          <w:tcPr/>
          <w:p>
            <w:pPr>
              <w:pStyle w:val="Compact"/>
              <w:jc w:val="left"/>
            </w:pPr>
            <w:r>
              <w:t xml:space="preserve">1 project</w:t>
            </w:r>
          </w:p>
        </w:tc>
        <w:tc>
          <w:tcPr/>
          <w:p>
            <w:pPr>
              <w:pStyle w:val="Compact"/>
              <w:jc w:val="left"/>
            </w:pPr>
            <w:r>
              <w:t xml:space="preserve">R$ 4,000.00</w:t>
            </w:r>
          </w:p>
        </w:tc>
        <w:tc>
          <w:tcPr/>
          <w:p>
            <w:pPr>
              <w:pStyle w:val="Compact"/>
              <w:jc w:val="left"/>
            </w:pPr>
            <w:r>
              <w:t xml:space="preserve">R$ 4,000.00</w:t>
            </w:r>
          </w:p>
        </w:tc>
      </w:tr>
      <w:tr>
        <w:tc>
          <w:tcPr>
            <w:gridSpan w:val="4"/>
          </w:tcPr>
          <w:p>
            <w:pPr>
              <w:pStyle w:val="Compact"/>
              <w:jc w:val="left"/>
            </w:pPr>
            <w:r>
              <w:t xml:space="preserve">SUBTOTAL</w:t>
            </w:r>
          </w:p>
        </w:tc>
        <w:tc>
          <w:tcPr/>
          <w:p>
            <w:pPr>
              <w:pStyle w:val="Compact"/>
              <w:jc w:val="left"/>
            </w:pPr>
            <w:r>
              <w:t xml:space="preserve">R$ 73,000.00</w:t>
            </w:r>
          </w:p>
        </w:tc>
      </w:tr>
      <w:tr>
        <w:tc>
          <w:tcPr>
            <w:gridSpan w:val="4"/>
          </w:tcPr>
          <w:p>
            <w:pPr>
              <w:pStyle w:val="Compact"/>
              <w:jc w:val="left"/>
            </w:pPr>
            <w:r>
              <w:t xml:space="preserve">ICMS (18% – Federal District Tax)</w:t>
            </w:r>
          </w:p>
        </w:tc>
        <w:tc>
          <w:tcPr/>
          <w:p>
            <w:pPr>
              <w:pStyle w:val="Compact"/>
              <w:jc w:val="left"/>
            </w:pPr>
            <w:r>
              <w:t xml:space="preserve">R$ 13,140.00</w:t>
            </w:r>
          </w:p>
        </w:tc>
      </w:tr>
      <w:tr>
        <w:tc>
          <w:tcPr>
            <w:gridSpan w:val="4"/>
          </w:tcPr>
          <w:p>
            <w:pPr>
              <w:pStyle w:val="Compact"/>
              <w:jc w:val="left"/>
            </w:pPr>
            <w:r>
              <w:t xml:space="preserve">GRAND TOTAL (Quotation Estimate)</w:t>
            </w:r>
          </w:p>
        </w:tc>
        <w:tc>
          <w:tcPr/>
          <w:p>
            <w:pPr>
              <w:pStyle w:val="Compact"/>
              <w:jc w:val="left"/>
            </w:pPr>
            <w:r>
              <w:t xml:space="preserve">R$ 86,140.00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this period, pricing for the Videographer services in Brazil Brasília may be subject to revision based on market conditions, equipment availability, and currency fluctuations.</w:t>
      </w:r>
    </w:p>
    <w:p>
      <w:pPr>
        <w:pStyle w:val="BodyText"/>
      </w:pPr>
      <w:r>
        <w:rPr>
          <w:bCs/>
          <w:b/>
        </w:rPr>
        <w:t xml:space="preserve">4.2 Payment Schedule:</w:t>
      </w:r>
      <w:r>
        <w:t xml:space="preserve"> </w:t>
      </w:r>
      <w:r>
        <w:t xml:space="preserve">A non-refundable deposit of 40% (R$ 34,456.00) is due upon acceptance of this Quotation Estimate. The remaining 60% (R$ 51,684.00) shall be paid within fifteen (15) business days following delivery of the final edited video assets.</w:t>
      </w:r>
    </w:p>
    <w:p>
      <w:pPr>
        <w:pStyle w:val="BodyText"/>
      </w:pPr>
      <w:r>
        <w:rPr>
          <w:bCs/>
          <w:b/>
        </w:rPr>
        <w:t xml:space="preserve">4.3 Cancellation Policy:</w:t>
      </w:r>
      <w:r>
        <w:t xml:space="preserve"> </w:t>
      </w:r>
      <w:r>
        <w:t xml:space="preserve">Cancellation requests received more than fourteen (14) days before the scheduled filming date in Brazil Brasília will incur a 20% administrative fee. Cancellations within fourteen days will forfeit the full deposit.</w:t>
      </w:r>
    </w:p>
    <w:p>
      <w:pPr>
        <w:pStyle w:val="BodyText"/>
      </w:pPr>
      <w:r>
        <w:rPr>
          <w:bCs/>
          <w:b/>
        </w:rPr>
        <w:t xml:space="preserve">4.4 Weather Contingency:</w:t>
      </w:r>
      <w:r>
        <w:t xml:space="preserve"> </w:t>
      </w:r>
      <w:r>
        <w:t xml:space="preserve">Given the tropical climate of Brazil Brasília, one (1) free rescheduling day is included for adverse weather conditions that prevent outdoor or aerial Videographer operations.</w:t>
      </w:r>
    </w:p>
    <w:p>
      <w:pPr>
        <w:pStyle w:val="BodyText"/>
      </w:pPr>
      <w:r>
        <w:rPr>
          <w:bCs/>
          <w:b/>
        </w:rPr>
        <w:t xml:space="preserve">4.5 Intellectual Property:</w:t>
      </w:r>
      <w:r>
        <w:t xml:space="preserve"> </w:t>
      </w:r>
      <w:r>
        <w:t xml:space="preserve">Upon full payment, all final video deliverables become the exclusive property of the client. The Videographer retains the right to include selected behind-the-scenes footage in their professional portfolio.</w:t>
      </w:r>
    </w:p>
    <w:p>
      <w:pPr>
        <w:pStyle w:val="BodyText"/>
      </w:pPr>
      <w:r>
        <w:rPr>
          <w:bCs/>
          <w:b/>
        </w:rPr>
        <w:t xml:space="preserve">4.6 Revisions:</w:t>
      </w:r>
      <w:r>
        <w:t xml:space="preserve"> </w:t>
      </w:r>
      <w:r>
        <w:t xml:space="preserve">Two (2) rounds of post-production revisions are included in this Quotation Estimate. Additional revision rounds will be billed at R$ 1,500.00 per round.</w:t>
      </w:r>
    </w:p>
    <w:p>
      <w:pPr>
        <w:pStyle w:val="BodyText"/>
      </w:pPr>
      <w:r>
        <w:rPr>
          <w:bCs/>
          <w:b/>
        </w:rPr>
        <w:t xml:space="preserve">4.7 Compliance:</w:t>
      </w:r>
      <w:r>
        <w:t xml:space="preserve"> </w:t>
      </w:r>
      <w:r>
        <w:t xml:space="preserve">All Videographer operations in Brazil Brasília shall comply with local municipal regulations, ANAC drone licensing requirements, and applicable Brazilian labor and tax laws.</w:t>
      </w:r>
    </w:p>
    <w:bookmarkEnd w:id="24"/>
    <w:bookmarkStart w:id="25" w:name="deliverables-summary"/>
    <w:p>
      <w:pPr>
        <w:pStyle w:val="Heading2"/>
      </w:pPr>
      <w:r>
        <w:t xml:space="preserve">5. Deliverables Summary</w:t>
      </w:r>
    </w:p>
    <w:p>
      <w:pPr>
        <w:pStyle w:val="FirstParagraph"/>
      </w:pPr>
      <w:r>
        <w:t xml:space="preserve">Upon completion of the Videographer project in Brazil Brasília, the client will receive the following deliverables via secure cloud transfer: one (1) 4K UHD master file (ProRes 422 HQ), one (1) 1080p H.264 distribution file, three (3) vertical social media cuts (9:16 aspect ratio), one (1) 30-second highlight reel, and all raw audio stems. Total estimated delivery time: twenty (20) business days from the final filming day.</w:t>
      </w:r>
    </w:p>
    <w:bookmarkEnd w:id="25"/>
    <w:bookmarkStart w:id="26" w:name="acceptance-of-quotation-estimate"/>
    <w:p>
      <w:pPr>
        <w:pStyle w:val="Heading2"/>
      </w:pPr>
      <w:r>
        <w:t xml:space="preserve">6. Acceptance of Quotation Estimate</w:t>
      </w:r>
    </w:p>
    <w:p>
      <w:pPr>
        <w:pStyle w:val="FirstParagraph"/>
      </w:pPr>
      <w:r>
        <w:t xml:space="preserve">By signing below, the client acknowledges and accepts all terms, conditions, and pricing outlined in this Quotation Estimate for Videographer services to be performed in Brazil Brasília. This signature constitutes a binding agreement between both parties.</w:t>
      </w:r>
    </w:p>
    <w:p>
      <w:pPr>
        <w:pStyle w:val="BodyText"/>
      </w:pPr>
      <w:r>
        <w:rPr>
          <w:bCs/>
          <w:b/>
        </w:rPr>
        <w:t xml:space="preserve">Client Representative</w:t>
      </w:r>
      <w:r>
        <w:br/>
      </w:r>
      <w:r>
        <w:t xml:space="preserve">Name / Signature / Date</w:t>
      </w:r>
    </w:p>
    <w:p>
      <w:pPr>
        <w:pStyle w:val="BodyText"/>
      </w:pPr>
      <w:r>
        <w:rPr>
          <w:bCs/>
          <w:b/>
        </w:rPr>
        <w:t xml:space="preserve">Brasília Visual Media Productions</w:t>
      </w:r>
      <w:r>
        <w:br/>
      </w:r>
      <w:r>
        <w:t xml:space="preserve">Ricardo Almeida – Lead Videographer</w:t>
      </w:r>
      <w:r>
        <w:br/>
      </w:r>
      <w:r>
        <w:t xml:space="preserve">Signature / Date</w:t>
      </w:r>
    </w:p>
    <w:bookmarkEnd w:id="26"/>
    <w:p>
      <w:pPr>
        <w:pStyle w:val="BodyText"/>
      </w:pPr>
      <w:r>
        <w:t xml:space="preserve">Brasília Visual Media Productions | CNPJ: 12.345.678/0001-90 | Quadra 308 Sul, Bloco B, Sala 412 – Brasília, DF – Brazil</w:t>
      </w:r>
    </w:p>
    <w:p>
      <w:pPr>
        <w:pStyle w:val="BodyText"/>
      </w:pPr>
      <w:r>
        <w:t xml:space="preserve">This Quotation Estimate was generated on June 15, 2025. For inquiries regarding this Videographer estimate in Brazil Brasília, please contact our office at +55 (61) 99876-5432 or via email at quotes@brasiliavisualmedia.com.br.</w:t>
      </w:r>
    </w:p>
    <w:p>
      <w:pPr>
        <w:pStyle w:val="BodyText"/>
      </w:pPr>
      <w:r>
        <w:t xml:space="preserve">Document QE-VG-BR-2025-0047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Brazil Brasília</dc:title>
  <dc:creator/>
  <dc:language>en</dc:language>
  <cp:keywords/>
  <dcterms:created xsi:type="dcterms:W3CDTF">2026-10-10T02:35:54Z</dcterms:created>
  <dcterms:modified xsi:type="dcterms:W3CDTF">2026-10-10T02:35:54Z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