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Videographer Services — Canada Toronto</w:t>
      </w:r>
    </w:p>
    <w:p>
      <w:pPr>
        <w:pStyle w:val="BodyText"/>
      </w:pPr>
      <w:r>
        <w:t xml:space="preserve">Document Reference: QTE-2025-0714-CA-TO</w:t>
      </w:r>
    </w:p>
    <w:bookmarkEnd w:id="20"/>
    <w:p>
      <w:pPr>
        <w:pStyle w:val="BodyText"/>
      </w:pPr>
      <w:r>
        <w:rPr>
          <w:bCs/>
          <w:b/>
        </w:rPr>
        <w:t xml:space="preserve">Prepared By:</w:t>
      </w:r>
      <w:r>
        <w:br/>
      </w:r>
      <w:r>
        <w:t xml:space="preserve">Maple Leaf Visual Productions Inc.</w:t>
      </w:r>
      <w:r>
        <w:br/>
      </w:r>
      <w:r>
        <w:t xml:space="preserve">245 King Street West, Suite 1200</w:t>
      </w:r>
      <w:r>
        <w:br/>
      </w:r>
      <w:r>
        <w:t xml:space="preserve">Toronto, Ontario, Canada M5V 1J9</w:t>
      </w:r>
      <w:r>
        <w:br/>
      </w:r>
      <w:r>
        <w:t xml:space="preserve">Phone: (416) 555-0187</w:t>
      </w:r>
      <w:r>
        <w:br/>
      </w:r>
      <w:r>
        <w:t xml:space="preserve">Email: estimates@mapleleafvisual.ca</w:t>
      </w:r>
    </w:p>
    <w:p>
      <w:pPr>
        <w:pStyle w:val="BodyText"/>
      </w:pPr>
      <w:r>
        <w:rPr>
          <w:bCs/>
          <w:b/>
        </w:rPr>
        <w:t xml:space="preserve">Prepared For:</w:t>
      </w:r>
      <w:r>
        <w:br/>
      </w:r>
      <w:r>
        <w:t xml:space="preserve">[Client Name / Company]</w:t>
      </w:r>
      <w:r>
        <w:br/>
      </w:r>
      <w:r>
        <w:t xml:space="preserve">[Client Address]</w:t>
      </w:r>
      <w:r>
        <w:br/>
      </w:r>
      <w:r>
        <w:t xml:space="preserve">Toronto, Ontario, Canada</w:t>
      </w:r>
      <w:r>
        <w:br/>
      </w:r>
      <w:r>
        <w:rPr>
          <w:bCs/>
          <w:b/>
        </w:rPr>
        <w:t xml:space="preserve">Date Issued:</w:t>
      </w:r>
      <w:r>
        <w:t xml:space="preserve"> </w:t>
      </w:r>
      <w:r>
        <w:t xml:space="preserve">July 14, 2025</w:t>
      </w:r>
      <w:r>
        <w:br/>
      </w:r>
      <w:r>
        <w:rPr>
          <w:bCs/>
          <w:b/>
        </w:rPr>
        <w:t xml:space="preserve">Valid Until:</w:t>
      </w:r>
      <w:r>
        <w:t xml:space="preserve"> </w:t>
      </w:r>
      <w:r>
        <w:t xml:space="preserve">August 14, 2025</w:t>
      </w:r>
    </w:p>
    <w:bookmarkStart w:id="21" w:name="purpose-of-this-quotation-estimate"/>
    <w:p>
      <w:pPr>
        <w:pStyle w:val="Heading2"/>
      </w:pPr>
      <w:r>
        <w:t xml:space="preserve">1. Purpose of This Quotation Estimate</w:t>
      </w:r>
    </w:p>
    <w:p>
      <w:pPr>
        <w:pStyle w:val="FirstParagraph"/>
      </w:pPr>
      <w:r>
        <w:t xml:space="preserve">This Quotation Estimate is issued by Maple Leaf Visual Productions Inc. to provide a comprehensive and transparent breakdown of costs associated with professional Videographer services to be delivered within the Canada Toronto metropolitan area. This document serves as a formal proposal outlining the scope of work, deliverables, timelines, and associated fees for the requested video production engagement. All pricing presented in this Quotation Estimate is quoted in Canadian Dollars (CAD) and is subject to the terms and conditions specified herein.</w:t>
      </w:r>
    </w:p>
    <w:bookmarkEnd w:id="21"/>
    <w:bookmarkStart w:id="22" w:name="scope-of-videographer-services"/>
    <w:p>
      <w:pPr>
        <w:pStyle w:val="Heading2"/>
      </w:pPr>
      <w:r>
        <w:t xml:space="preserve">2. Scope of Videographer Services</w:t>
      </w:r>
    </w:p>
    <w:p>
      <w:pPr>
        <w:pStyle w:val="FirstParagraph"/>
      </w:pPr>
      <w:r>
        <w:t xml:space="preserve">Our Videographer team in Canada Toronto will provide end-to-end video production services tailored to your specific project requirements. The scope of work encompasses the following key deliverables:</w:t>
      </w:r>
    </w:p>
    <w:p>
      <w:pPr>
        <w:numPr>
          <w:ilvl w:val="0"/>
          <w:numId w:val="1001"/>
        </w:numPr>
        <w:pStyle w:val="Compact"/>
      </w:pPr>
      <w:r>
        <w:rPr>
          <w:bCs/>
          <w:b/>
        </w:rPr>
        <w:t xml:space="preserve">Pre-Production Planning:</w:t>
      </w:r>
      <w:r>
        <w:t xml:space="preserve"> </w:t>
      </w:r>
      <w:r>
        <w:t xml:space="preserve">On-site location scouting within the Canada Toronto area, storyboard development, shot list creation, and scheduling coordination with all stakeholders.</w:t>
      </w:r>
    </w:p>
    <w:p>
      <w:pPr>
        <w:numPr>
          <w:ilvl w:val="0"/>
          <w:numId w:val="1001"/>
        </w:numPr>
        <w:pStyle w:val="Compact"/>
      </w:pPr>
      <w:r>
        <w:rPr>
          <w:bCs/>
          <w:b/>
        </w:rPr>
        <w:t xml:space="preserve">Principal Photography:</w:t>
      </w:r>
      <w:r>
        <w:t xml:space="preserve"> </w:t>
      </w:r>
      <w:r>
        <w:t xml:space="preserve">Full-day Videographer coverage (up to 10 hours per day) using 4K/6K cinema-grade cameras, professional lighting rigs, and audio capture equipment.</w:t>
      </w:r>
    </w:p>
    <w:p>
      <w:pPr>
        <w:numPr>
          <w:ilvl w:val="0"/>
          <w:numId w:val="1001"/>
        </w:numPr>
        <w:pStyle w:val="Compact"/>
      </w:pPr>
      <w:r>
        <w:rPr>
          <w:bCs/>
          <w:b/>
        </w:rPr>
        <w:t xml:space="preserve">Post-Production:</w:t>
      </w:r>
      <w:r>
        <w:t xml:space="preserve"> </w:t>
      </w:r>
      <w:r>
        <w:t xml:space="preserve">Colour grading, audio mixing, motion graphics integration, and final editing to produce a polished deliverable.</w:t>
      </w:r>
    </w:p>
    <w:p>
      <w:pPr>
        <w:numPr>
          <w:ilvl w:val="0"/>
          <w:numId w:val="1001"/>
        </w:numPr>
        <w:pStyle w:val="Compact"/>
      </w:pPr>
      <w:r>
        <w:rPr>
          <w:bCs/>
          <w:b/>
        </w:rPr>
        <w:t xml:space="preserve">Drone Footage (Optional):</w:t>
      </w:r>
      <w:r>
        <w:t xml:space="preserve"> </w:t>
      </w:r>
      <w:r>
        <w:t xml:space="preserve">Licensed aerial Videographer capture compliant with Transport Canada regulations, available for select Canada Toronto locations.</w:t>
      </w:r>
    </w:p>
    <w:p>
      <w:pPr>
        <w:numPr>
          <w:ilvl w:val="0"/>
          <w:numId w:val="1001"/>
        </w:numPr>
        <w:pStyle w:val="Compact"/>
      </w:pPr>
      <w:r>
        <w:rPr>
          <w:bCs/>
          <w:b/>
        </w:rPr>
        <w:t xml:space="preserve">Deliverables:</w:t>
      </w:r>
      <w:r>
        <w:t xml:space="preserve"> </w:t>
      </w:r>
      <w:r>
        <w:t xml:space="preserve">One (1) master video file in 4K resolution, one (1) social media cut (vertical 9:16), and one (1) 30-second highlight reel.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Videographer — Principal Camera Operator (per day)</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Videographer — Second Camera / B-Roll Operator (per day)</w:t>
            </w:r>
          </w:p>
        </w:tc>
        <w:tc>
          <w:tcPr/>
          <w:p>
            <w:pPr>
              <w:pStyle w:val="Compact"/>
              <w:jc w:val="left"/>
            </w:pPr>
            <w:r>
              <w:t xml:space="preserve">3 days</w:t>
            </w:r>
          </w:p>
        </w:tc>
        <w:tc>
          <w:tcPr/>
          <w:p>
            <w:pPr>
              <w:pStyle w:val="Compact"/>
              <w:jc w:val="left"/>
            </w:pPr>
            <w:r>
              <w:t xml:space="preserve">$1,600.00</w:t>
            </w:r>
          </w:p>
        </w:tc>
        <w:tc>
          <w:tcPr/>
          <w:p>
            <w:pPr>
              <w:pStyle w:val="Compact"/>
              <w:jc w:val="left"/>
            </w:pPr>
            <w:r>
              <w:t xml:space="preserve">$4,800.00</w:t>
            </w:r>
          </w:p>
        </w:tc>
      </w:tr>
      <w:tr>
        <w:tc>
          <w:tcPr/>
          <w:p>
            <w:pPr>
              <w:pStyle w:val="Compact"/>
              <w:jc w:val="left"/>
            </w:pPr>
            <w:r>
              <w:t xml:space="preserve">Professional Lighting &amp; Audio Package (per day)</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Post-Production Editing &amp; Colour Grading</w:t>
            </w:r>
          </w:p>
        </w:tc>
        <w:tc>
          <w:tcPr/>
          <w:p>
            <w:pPr>
              <w:pStyle w:val="Compact"/>
              <w:jc w:val="left"/>
            </w:pPr>
            <w:r>
              <w:t xml:space="preserve">1 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Drone Videographer Aerial Capture (Transport Canada Licensed)</w:t>
            </w:r>
          </w:p>
        </w:tc>
        <w:tc>
          <w:tcPr/>
          <w:p>
            <w:pPr>
              <w:pStyle w:val="Compact"/>
              <w:jc w:val="left"/>
            </w:pPr>
            <w:r>
              <w:t xml:space="preserve">1 half-day</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Local Travel &amp; Parking within Canada Toronto</w:t>
            </w:r>
          </w:p>
        </w:tc>
        <w:tc>
          <w:tcPr/>
          <w:p>
            <w:pPr>
              <w:pStyle w:val="Compact"/>
              <w:jc w:val="left"/>
            </w:pPr>
            <w:r>
              <w:t xml:space="preserve">1 flat fee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Permit Fees — City of Toronto Filming Permit</w:t>
            </w:r>
          </w:p>
        </w:tc>
        <w:tc>
          <w:tcPr/>
          <w:p>
            <w:pPr>
              <w:pStyle w:val="Compact"/>
              <w:jc w:val="left"/>
            </w:pPr>
            <w:r>
              <w:t xml:space="preserve">1 flat fee</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Storage &amp; File Delivery (Cloud + Physical Drive)</w:t>
            </w:r>
          </w:p>
        </w:tc>
        <w:tc>
          <w:tcPr/>
          <w:p>
            <w:pPr>
              <w:pStyle w:val="Compact"/>
              <w:jc w:val="left"/>
            </w:pPr>
            <w:r>
              <w:t xml:space="preserve">1 flat fee</w:t>
            </w:r>
          </w:p>
        </w:tc>
        <w:tc>
          <w:tcPr/>
          <w:p>
            <w:pPr>
              <w:pStyle w:val="Compact"/>
              <w:jc w:val="left"/>
            </w:pPr>
            <w:r>
              <w:t xml:space="preserve">$250.00</w:t>
            </w:r>
          </w:p>
        </w:tc>
        <w:tc>
          <w:tcPr/>
          <w:p>
            <w:pPr>
              <w:pStyle w:val="Compact"/>
              <w:jc w:val="left"/>
            </w:pPr>
            <w:r>
              <w:t xml:space="preserve">$250.00</w:t>
            </w:r>
          </w:p>
        </w:tc>
      </w:tr>
      <w:tr>
        <w:tc>
          <w:tcPr>
            <w:gridSpan w:val="3"/>
          </w:tcPr>
          <w:p>
            <w:pPr>
              <w:pStyle w:val="Compact"/>
              <w:jc w:val="left"/>
            </w:pPr>
            <w:r>
              <w:t xml:space="preserve">Subtotal (before tax)</w:t>
            </w:r>
          </w:p>
        </w:tc>
        <w:tc>
          <w:tcPr/>
          <w:p>
            <w:pPr>
              <w:pStyle w:val="Compact"/>
              <w:jc w:val="left"/>
            </w:pPr>
            <w:r>
              <w:t xml:space="preserve">$22,850.00</w:t>
            </w:r>
          </w:p>
        </w:tc>
      </w:tr>
      <w:tr>
        <w:tc>
          <w:tcPr>
            <w:gridSpan w:val="3"/>
          </w:tcPr>
          <w:p>
            <w:pPr>
              <w:pStyle w:val="Compact"/>
              <w:jc w:val="left"/>
            </w:pPr>
            <w:r>
              <w:t xml:space="preserve">HST (13% — Ontario, Canada)</w:t>
            </w:r>
          </w:p>
        </w:tc>
        <w:tc>
          <w:tcPr/>
          <w:p>
            <w:pPr>
              <w:pStyle w:val="Compact"/>
              <w:jc w:val="left"/>
            </w:pPr>
            <w:r>
              <w:t xml:space="preserve">$2,970.50</w:t>
            </w:r>
          </w:p>
        </w:tc>
      </w:tr>
      <w:tr>
        <w:tc>
          <w:tcPr>
            <w:gridSpan w:val="3"/>
          </w:tcPr>
          <w:p>
            <w:pPr>
              <w:pStyle w:val="Compact"/>
              <w:jc w:val="left"/>
            </w:pPr>
            <w:r>
              <w:t xml:space="preserve">TOTAL ESTIMATED COST (CAD)</w:t>
            </w:r>
          </w:p>
        </w:tc>
        <w:tc>
          <w:tcPr/>
          <w:p>
            <w:pPr>
              <w:pStyle w:val="Compact"/>
              <w:jc w:val="left"/>
            </w:pPr>
            <w:r>
              <w:t xml:space="preserve">$25,820.50</w:t>
            </w:r>
          </w:p>
        </w:tc>
      </w:tr>
    </w:tbl>
    <w:bookmarkEnd w:id="23"/>
    <w:bookmarkStart w:id="24" w:name="project-timeline"/>
    <w:p>
      <w:pPr>
        <w:pStyle w:val="Heading2"/>
      </w:pPr>
      <w:r>
        <w:t xml:space="preserve">4. Project Timeline</w:t>
      </w:r>
    </w:p>
    <w:p>
      <w:pPr>
        <w:pStyle w:val="FirstParagraph"/>
      </w:pPr>
      <w:r>
        <w:t xml:space="preserve">The Videographer engagement in Canada Toronto is scheduled as follows:</w:t>
      </w:r>
    </w:p>
    <w:p>
      <w:pPr>
        <w:numPr>
          <w:ilvl w:val="0"/>
          <w:numId w:val="1002"/>
        </w:numPr>
        <w:pStyle w:val="Compact"/>
      </w:pPr>
      <w:r>
        <w:rPr>
          <w:bCs/>
          <w:b/>
        </w:rPr>
        <w:t xml:space="preserve">Pre-Production &amp; Planning:</w:t>
      </w:r>
      <w:r>
        <w:t xml:space="preserve"> </w:t>
      </w:r>
      <w:r>
        <w:t xml:space="preserve">July 21 – July 25, 2025</w:t>
      </w:r>
    </w:p>
    <w:p>
      <w:pPr>
        <w:numPr>
          <w:ilvl w:val="0"/>
          <w:numId w:val="1002"/>
        </w:numPr>
        <w:pStyle w:val="Compact"/>
      </w:pPr>
      <w:r>
        <w:rPr>
          <w:bCs/>
          <w:b/>
        </w:rPr>
        <w:t xml:space="preserve">Principal Photography (3 days):</w:t>
      </w:r>
      <w:r>
        <w:t xml:space="preserve"> </w:t>
      </w:r>
      <w:r>
        <w:t xml:space="preserve">August 4 – August 6, 2025</w:t>
      </w:r>
    </w:p>
    <w:p>
      <w:pPr>
        <w:numPr>
          <w:ilvl w:val="0"/>
          <w:numId w:val="1002"/>
        </w:numPr>
        <w:pStyle w:val="Compact"/>
      </w:pPr>
      <w:r>
        <w:rPr>
          <w:bCs/>
          <w:b/>
        </w:rPr>
        <w:t xml:space="preserve">Post-Production &amp; Editing:</w:t>
      </w:r>
      <w:r>
        <w:t xml:space="preserve"> </w:t>
      </w:r>
      <w:r>
        <w:t xml:space="preserve">August 7 – August 22, 2025</w:t>
      </w:r>
    </w:p>
    <w:p>
      <w:pPr>
        <w:numPr>
          <w:ilvl w:val="0"/>
          <w:numId w:val="1002"/>
        </w:numPr>
        <w:pStyle w:val="Compact"/>
      </w:pPr>
      <w:r>
        <w:rPr>
          <w:bCs/>
          <w:b/>
        </w:rPr>
        <w:t xml:space="preserve">Client Review &amp; Revisions (up to 2 rounds):</w:t>
      </w:r>
      <w:r>
        <w:t xml:space="preserve"> </w:t>
      </w:r>
      <w:r>
        <w:t xml:space="preserve">August 23 – August 29, 2025</w:t>
      </w:r>
    </w:p>
    <w:p>
      <w:pPr>
        <w:numPr>
          <w:ilvl w:val="0"/>
          <w:numId w:val="1002"/>
        </w:numPr>
        <w:pStyle w:val="Compact"/>
      </w:pPr>
      <w:r>
        <w:rPr>
          <w:bCs/>
          <w:b/>
        </w:rPr>
        <w:t xml:space="preserve">Final Delivery:</w:t>
      </w:r>
      <w:r>
        <w:t xml:space="preserve"> </w:t>
      </w:r>
      <w:r>
        <w:t xml:space="preserve">September 2, 2025</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pricing may be subject to revision due to market conditions in the Canada Toronto production sector.</w:t>
      </w:r>
    </w:p>
    <w:p>
      <w:pPr>
        <w:numPr>
          <w:ilvl w:val="0"/>
          <w:numId w:val="1003"/>
        </w:numPr>
        <w:pStyle w:val="Compact"/>
      </w:pPr>
      <w:r>
        <w:t xml:space="preserve">A deposit of fifty percent (50%) of the total estimated cost is required to secure the Videographer team and schedule. The remaining balance is due upon final delivery of all video assets.</w:t>
      </w:r>
    </w:p>
    <w:p>
      <w:pPr>
        <w:numPr>
          <w:ilvl w:val="0"/>
          <w:numId w:val="1003"/>
        </w:numPr>
        <w:pStyle w:val="Compact"/>
      </w:pPr>
      <w:r>
        <w:t xml:space="preserve">All Videographer personnel operating in Canada Toronto will carry valid professional liability insurance with a minimum coverage of $5,000,000 CAD.</w:t>
      </w:r>
    </w:p>
    <w:p>
      <w:pPr>
        <w:numPr>
          <w:ilvl w:val="0"/>
          <w:numId w:val="1003"/>
        </w:numPr>
        <w:pStyle w:val="Compact"/>
      </w:pPr>
      <w:r>
        <w:t xml:space="preserve">Any changes to the scope of work, additional shooting days, or location changes within the Canada Toronto area will be subject to a written change order and may affect the total cost outlined in this Quotation Estimate.</w:t>
      </w:r>
    </w:p>
    <w:p>
      <w:pPr>
        <w:numPr>
          <w:ilvl w:val="0"/>
          <w:numId w:val="1003"/>
        </w:numPr>
        <w:pStyle w:val="Compact"/>
      </w:pPr>
      <w:r>
        <w:t xml:space="preserve">Weather-related delays for outdoor shoots in Canada Toronto will be rescheduled at no additional cost, provided notice is given at least 24 hours in advance.</w:t>
      </w:r>
    </w:p>
    <w:p>
      <w:pPr>
        <w:numPr>
          <w:ilvl w:val="0"/>
          <w:numId w:val="1003"/>
        </w:numPr>
        <w:pStyle w:val="Compact"/>
      </w:pPr>
      <w:r>
        <w:t xml:space="preserve">All footage and final deliverables remain the intellectual property of the client upon full payment. Our Videographer team retains the right to include select frames in a professional portfolio with prior written consent.</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scope, and pricing outlined for the Videographer services to be performed in Canada Toronto. This signature constitutes a binding agreement between both parties.</w:t>
      </w:r>
    </w:p>
    <w:bookmarkEnd w:id="26"/>
    <w:p>
      <w:pPr>
        <w:pStyle w:val="BodyText"/>
      </w:pPr>
      <w:r>
        <w:rPr>
          <w:bCs/>
          <w:b/>
        </w:rPr>
        <w:t xml:space="preserve">For Maple Leaf Visual Productions Inc.</w:t>
      </w:r>
      <w:r>
        <w:br/>
      </w:r>
      <w:r>
        <w:t xml:space="preserve">Authorized Signatory — Videographer Services, Canada Toronto</w:t>
      </w:r>
      <w:r>
        <w:br/>
      </w:r>
      <w:r>
        <w:t xml:space="preserve">Date: ______________________</w:t>
      </w:r>
    </w:p>
    <w:p>
      <w:pPr>
        <w:pStyle w:val="BodyText"/>
      </w:pPr>
      <w:r>
        <w:rPr>
          <w:bCs/>
          <w:b/>
        </w:rPr>
        <w:t xml:space="preserve">For the Client</w:t>
      </w:r>
      <w:r>
        <w:br/>
      </w:r>
      <w:r>
        <w:t xml:space="preserve">Name / Title: ______________________</w:t>
      </w:r>
      <w:r>
        <w:br/>
      </w:r>
      <w:r>
        <w:t xml:space="preserve">Date: ______________________</w:t>
      </w:r>
    </w:p>
    <w:p>
      <w:pPr>
        <w:pStyle w:val="BodyText"/>
      </w:pPr>
      <w:r>
        <w:rPr>
          <w:bCs/>
          <w:b/>
        </w:rPr>
        <w:t xml:space="preserve">Note:</w:t>
      </w:r>
      <w:r>
        <w:t xml:space="preserve"> </w:t>
      </w:r>
      <w:r>
        <w:t xml:space="preserve">This Quotation Estimate is a good-faith estimate and does not constitute a fixed-price contract unless explicitly stated in a separate Service Agreement. All rates are in Canadian Dollars (CAD) and include applicable Ontario Harmonized Sales Tax (HST) at 13%. For questions regarding this Quotation Estimate or to discuss modifications to the Videographer scope in Canada Toronto, please contact our office at (416) 555-0187 or estimates@mapleleafvisual.ca.</w:t>
      </w:r>
    </w:p>
    <w:p>
      <w:pPr>
        <w:pStyle w:val="BodyText"/>
      </w:pPr>
      <w:r>
        <w:t xml:space="preserve">© 2025 Maple Leaf Visual Productions Inc. | Toronto, Ontario, Canada | All Rights Reserved</w:t>
      </w:r>
    </w:p>
    <w:p>
      <w:pPr>
        <w:pStyle w:val="BodyText"/>
      </w:pPr>
      <w:r>
        <w:t xml:space="preserve">Document ID: QTE-2025-0714-CA-TO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Canada Toronto</dc:title>
  <dc:creator/>
  <dc:language>en</dc:language>
  <cp:keywords/>
  <dcterms:created xsi:type="dcterms:W3CDTF">2026-10-10T02:10:07Z</dcterms:created>
  <dcterms:modified xsi:type="dcterms:W3CDTF">2026-10-10T02:10:07Z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