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Videographer Services | China Beijing</w:t>
      </w:r>
    </w:p>
    <w:p>
      <w:pPr>
        <w:pStyle w:val="BodyText"/>
      </w:pPr>
      <w:r>
        <w:t xml:space="preserve">Capital Visual Media Co., Ltd. | 88 Chaoyang District, Beijing, China 100020</w:t>
      </w:r>
    </w:p>
    <w:p>
      <w:pPr>
        <w:pStyle w:val="BodyText"/>
      </w:pPr>
      <w:r>
        <w:t xml:space="preserve">Tel: +86-10-8888-6666 | Email: quotes@capitalvisualmedia.cn</w:t>
      </w:r>
    </w:p>
    <w:bookmarkEnd w:id="20"/>
    <w:p>
      <w:pPr>
        <w:pStyle w:val="BodyText"/>
      </w:pPr>
      <w:r>
        <w:rPr>
          <w:bCs/>
          <w:b/>
        </w:rPr>
        <w:t xml:space="preserve">Quotation No.:</w:t>
      </w:r>
      <w:r>
        <w:t xml:space="preserve"> </w:t>
      </w:r>
      <w:r>
        <w:t xml:space="preserve">QTE-BJ-2025-0472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Name / Company]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Capital Visual Media Co., Ltd. to provide a comprehensive and transparent breakdown of costs associated with professional</w:t>
      </w:r>
      <w:r>
        <w:t xml:space="preserve"> </w:t>
      </w:r>
      <w:r>
        <w:t xml:space="preserve">Videographer</w:t>
      </w:r>
      <w:r>
        <w:t xml:space="preserve"> </w:t>
      </w:r>
      <w:r>
        <w:t xml:space="preserve">services to be delivered in</w:t>
      </w:r>
      <w:r>
        <w:t xml:space="preserve"> </w:t>
      </w:r>
      <w:r>
        <w:t xml:space="preserve">China Beijing</w:t>
      </w:r>
      <w:r>
        <w:t xml:space="preserve">. Our team of experienced videographers specializes in corporate productions, event coverage, commercial advertising, and documentary filmmaking across the Beijing metropolitan area and surrounding regions. This document serves as a binding proposal for the scope of work, deliverables, timelines, and associated fees for the engagement described herein.</w:t>
      </w:r>
    </w:p>
    <w:bookmarkEnd w:id="21"/>
    <w:bookmarkStart w:id="22" w:name="X805d0f40f1e134cff8a098d99c74e900861bdce"/>
    <w:p>
      <w:pPr>
        <w:pStyle w:val="Heading2"/>
      </w:pPr>
      <w:r>
        <w:t xml:space="preserve">2. Scope of Work – Videographer Services in China Beijing</w:t>
      </w:r>
    </w:p>
    <w:p>
      <w:pPr>
        <w:pStyle w:val="FirstParagraph"/>
      </w:pPr>
      <w:r>
        <w:t xml:space="preserve">The</w:t>
      </w:r>
      <w:r>
        <w:t xml:space="preserve"> </w:t>
      </w:r>
      <w:r>
        <w:t xml:space="preserve">Videographer</w:t>
      </w:r>
      <w:r>
        <w:t xml:space="preserve"> </w:t>
      </w:r>
      <w:r>
        <w:t xml:space="preserve">engagement in</w:t>
      </w:r>
      <w:r>
        <w:t xml:space="preserve"> </w:t>
      </w:r>
      <w:r>
        <w:t xml:space="preserve">China Beijing</w:t>
      </w:r>
      <w:r>
        <w:t xml:space="preserve"> </w:t>
      </w:r>
      <w:r>
        <w:t xml:space="preserve">encompasses the following deliverables and service components. Our lead videographer, with over twelve years of experience shooting in the Beijing market, will coordinate all production activities including pre-production planning, on-site filming, post-production editing, and final delivery of all media assets.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Pre-production consultation and location scouting in Beijing (CBD, Zhongguancun, or client-specified sites)</w:t>
            </w:r>
          </w:p>
        </w:tc>
        <w:tc>
          <w:tcPr/>
          <w:p>
            <w:pPr>
              <w:pStyle w:val="Compact"/>
              <w:jc w:val="left"/>
            </w:pPr>
            <w:r>
              <w:t xml:space="preserve">1 session (4 hrs)</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Lead Videographer on-site filming – corporate event coverage (4K UHD, dual-camera setup)</w:t>
            </w:r>
          </w:p>
        </w:tc>
        <w:tc>
          <w:tcPr/>
          <w:p>
            <w:pPr>
              <w:pStyle w:val="Compact"/>
              <w:jc w:val="left"/>
            </w:pPr>
            <w:r>
              <w:t xml:space="preserve">2 days (10 hrs/day)</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03</w:t>
            </w:r>
          </w:p>
        </w:tc>
        <w:tc>
          <w:tcPr/>
          <w:p>
            <w:pPr>
              <w:pStyle w:val="Compact"/>
              <w:jc w:val="left"/>
            </w:pPr>
            <w:r>
              <w:t xml:space="preserve">Supporting Videographer and camera operator for B-roll and supplementary angles</w:t>
            </w:r>
          </w:p>
        </w:tc>
        <w:tc>
          <w:tcPr/>
          <w:p>
            <w:pPr>
              <w:pStyle w:val="Compact"/>
              <w:jc w:val="left"/>
            </w:pPr>
            <w:r>
              <w:t xml:space="preserve">2 days (10 hrs/day)</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Professional audio recording (lapel mics, boom mic, field recorder) for all filming days in China Beijing</w:t>
            </w:r>
          </w:p>
        </w:tc>
        <w:tc>
          <w:tcPr/>
          <w:p>
            <w:pPr>
              <w:pStyle w:val="Compact"/>
              <w:jc w:val="left"/>
            </w:pPr>
            <w:r>
              <w:t xml:space="preserve">2 days</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05</w:t>
            </w:r>
          </w:p>
        </w:tc>
        <w:tc>
          <w:tcPr/>
          <w:p>
            <w:pPr>
              <w:pStyle w:val="Compact"/>
              <w:jc w:val="left"/>
            </w:pPr>
            <w:r>
              <w:t xml:space="preserve">Post-production: color grading, audio mixing, editing, and delivery of a 5-minute highlight reel</w:t>
            </w:r>
          </w:p>
        </w:tc>
        <w:tc>
          <w:tcPr/>
          <w:p>
            <w:pPr>
              <w:pStyle w:val="Compact"/>
              <w:jc w:val="left"/>
            </w:pPr>
            <w:r>
              <w:t xml:space="preserve">1 deliverable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Post-production: full-length event documentation (up to 45 minutes) with lower-thirds, transitions, and licensed music</w:t>
            </w:r>
          </w:p>
        </w:tc>
        <w:tc>
          <w:tcPr/>
          <w:p>
            <w:pPr>
              <w:pStyle w:val="Compact"/>
              <w:jc w:val="left"/>
            </w:pPr>
            <w:r>
              <w:t xml:space="preserve">1 deliverable</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Drone aerial footage capture over designated Beijing locations (licensed operator, CAAC compliant)</w:t>
            </w:r>
          </w:p>
        </w:tc>
        <w:tc>
          <w:tcPr/>
          <w:p>
            <w:pPr>
              <w:pStyle w:val="Compact"/>
              <w:jc w:val="left"/>
            </w:pPr>
            <w:r>
              <w:t xml:space="preserve">1 day (6 hrs)</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Raw footage delivery on encrypted SSD (all camera angles, audio tracks, and stills)</w:t>
            </w:r>
          </w:p>
        </w:tc>
        <w:tc>
          <w:tcPr/>
          <w:p>
            <w:pPr>
              <w:pStyle w:val="Compact"/>
              <w:jc w:val="left"/>
            </w:pPr>
            <w:r>
              <w:t xml:space="preserve">1 package</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09</w:t>
            </w:r>
          </w:p>
        </w:tc>
        <w:tc>
          <w:tcPr/>
          <w:p>
            <w:pPr>
              <w:pStyle w:val="Compact"/>
              <w:jc w:val="left"/>
            </w:pPr>
            <w:r>
              <w:t xml:space="preserve">Local transportation and equipment transport within China Beijing (van, fuel, parking)</w:t>
            </w:r>
          </w:p>
        </w:tc>
        <w:tc>
          <w:tcPr/>
          <w:p>
            <w:pPr>
              <w:pStyle w:val="Compact"/>
              <w:jc w:val="left"/>
            </w:pPr>
            <w:r>
              <w:t xml:space="preserve">3 days</w:t>
            </w:r>
          </w:p>
        </w:tc>
        <w:tc>
          <w:tcPr/>
          <w:p>
            <w:pPr>
              <w:pStyle w:val="Compact"/>
              <w:jc w:val="left"/>
            </w:pPr>
            <w:r>
              <w:t xml:space="preserve">1,800</w:t>
            </w:r>
          </w:p>
        </w:tc>
        <w:tc>
          <w:tcPr/>
          <w:p>
            <w:pPr>
              <w:pStyle w:val="Compact"/>
              <w:jc w:val="left"/>
            </w:pPr>
            <w:r>
              <w:t xml:space="preserve">5,400</w:t>
            </w:r>
          </w:p>
        </w:tc>
      </w:tr>
      <w:tr>
        <w:tc>
          <w:tcPr/>
          <w:p>
            <w:pPr>
              <w:pStyle w:val="Compact"/>
              <w:jc w:val="left"/>
            </w:pPr>
            <w:r>
              <w:t xml:space="preserve">10</w:t>
            </w:r>
          </w:p>
        </w:tc>
        <w:tc>
          <w:tcPr/>
          <w:p>
            <w:pPr>
              <w:pStyle w:val="Compact"/>
              <w:jc w:val="left"/>
            </w:pPr>
            <w:r>
              <w:t xml:space="preserve">Project management, client communication, and final revision rounds (up to 3 rounds)</w:t>
            </w:r>
          </w:p>
        </w:tc>
        <w:tc>
          <w:tcPr/>
          <w:p>
            <w:pPr>
              <w:pStyle w:val="Compact"/>
              <w:jc w:val="left"/>
            </w:pPr>
            <w:r>
              <w:t xml:space="preserve">1 package</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TOTAL ESTIMATED COST (CNY)</w:t>
            </w:r>
          </w:p>
        </w:tc>
        <w:tc>
          <w:tcPr/>
          <w:p>
            <w:pPr>
              <w:pStyle w:val="Compact"/>
              <w:jc w:val="left"/>
            </w:pPr>
            <w:r>
              <w:t xml:space="preserve">118,900</w:t>
            </w:r>
          </w:p>
        </w:tc>
      </w:tr>
      <w:tr>
        <w:tc>
          <w:tcPr>
            <w:gridSpan w:val="4"/>
          </w:tcPr>
          <w:p>
            <w:pPr>
              <w:pStyle w:val="Compact"/>
              <w:jc w:val="right"/>
            </w:pPr>
            <w:r>
              <w:t xml:space="preserve">TOTAL ESTIMATED COST (USD, approx. at 7.25 CNY/USD)</w:t>
            </w:r>
          </w:p>
        </w:tc>
        <w:tc>
          <w:tcPr/>
          <w:p>
            <w:pPr>
              <w:pStyle w:val="Compact"/>
              <w:jc w:val="left"/>
            </w:pPr>
            <w:r>
              <w:t xml:space="preserve">16,400</w:t>
            </w:r>
          </w:p>
        </w:tc>
      </w:tr>
    </w:tbl>
    <w:bookmarkEnd w:id="22"/>
    <w:bookmarkStart w:id="23" w:name="equipment-and-technical-specifications"/>
    <w:p>
      <w:pPr>
        <w:pStyle w:val="Heading2"/>
      </w:pPr>
      <w:r>
        <w:t xml:space="preserve">3. Equipment and Technical Specifications</w:t>
      </w:r>
    </w:p>
    <w:p>
      <w:pPr>
        <w:pStyle w:val="FirstParagraph"/>
      </w:pPr>
      <w:r>
        <w:t xml:space="preserve">All filming for this</w:t>
      </w:r>
      <w:r>
        <w:t xml:space="preserve"> </w:t>
      </w:r>
      <w:r>
        <w:t xml:space="preserve">Videographer</w:t>
      </w:r>
      <w:r>
        <w:t xml:space="preserve"> </w:t>
      </w:r>
      <w:r>
        <w:t xml:space="preserve">engagement in</w:t>
      </w:r>
      <w:r>
        <w:t xml:space="preserve"> </w:t>
      </w:r>
      <w:r>
        <w:t xml:space="preserve">China Beijing</w:t>
      </w:r>
      <w:r>
        <w:t xml:space="preserve"> </w:t>
      </w:r>
      <w:r>
        <w:t xml:space="preserve">will utilize the following professional-grade equipment: Sony FX6 and FX3 cinema cameras (4K 10-bit 4:2:2), DJI Inspire 3 drone system, Sennheiser wireless microphone kit, LED panel lighting arrays, and a full complement of prime and zoom lenses. All equipment is insured and maintained to broadcast standards. The</w:t>
      </w:r>
      <w:r>
        <w:t xml:space="preserve"> </w:t>
      </w:r>
      <w:r>
        <w:t xml:space="preserve">Quotation Estimate</w:t>
      </w:r>
      <w:r>
        <w:t xml:space="preserve"> </w:t>
      </w:r>
      <w:r>
        <w:t xml:space="preserve">includes all rental, maintenance, and insurance costs for the listed gear.</w:t>
      </w:r>
    </w:p>
    <w:bookmarkEnd w:id="23"/>
    <w:bookmarkStart w:id="24" w:name="payment-schedule"/>
    <w:p>
      <w:pPr>
        <w:pStyle w:val="Heading2"/>
      </w:pPr>
      <w:r>
        <w:t xml:space="preserve">4. Payment Schedule</w:t>
      </w:r>
    </w:p>
    <w:p>
      <w:pPr>
        <w:pStyle w:val="FirstParagraph"/>
      </w:pPr>
      <w:r>
        <w:t xml:space="preserve">In accordance with the terms outlined in this</w:t>
      </w:r>
      <w:r>
        <w:t xml:space="preserve"> </w:t>
      </w:r>
      <w:r>
        <w:t xml:space="preserve">Quotation Estimate</w:t>
      </w:r>
      <w:r>
        <w:t xml:space="preserve">, payment for the</w:t>
      </w:r>
      <w:r>
        <w:t xml:space="preserve"> </w:t>
      </w:r>
      <w:r>
        <w:t xml:space="preserve">Videographer</w:t>
      </w:r>
      <w:r>
        <w:t xml:space="preserve"> </w:t>
      </w:r>
      <w:r>
        <w:t xml:space="preserve">services in</w:t>
      </w:r>
      <w:r>
        <w:t xml:space="preserve"> </w:t>
      </w:r>
      <w:r>
        <w:t xml:space="preserve">China Beijing</w:t>
      </w:r>
      <w:r>
        <w:t xml:space="preserve"> </w:t>
      </w:r>
      <w:r>
        <w:t xml:space="preserve">shall be structured as follows:</w:t>
      </w:r>
    </w:p>
    <w:p>
      <w:pPr>
        <w:numPr>
          <w:ilvl w:val="0"/>
          <w:numId w:val="1001"/>
        </w:numPr>
        <w:pStyle w:val="Compact"/>
      </w:pPr>
      <w:r>
        <w:rPr>
          <w:bCs/>
          <w:b/>
        </w:rPr>
        <w:t xml:space="preserve">50% Advance Payment (CNY 59,450):</w:t>
      </w:r>
      <w:r>
        <w:t xml:space="preserve"> </w:t>
      </w:r>
      <w:r>
        <w:t xml:space="preserve">Due upon signed acceptance of this quotation, prior to the commencement of pre-production activities.</w:t>
      </w:r>
    </w:p>
    <w:p>
      <w:pPr>
        <w:numPr>
          <w:ilvl w:val="0"/>
          <w:numId w:val="1001"/>
        </w:numPr>
        <w:pStyle w:val="Compact"/>
      </w:pPr>
      <w:r>
        <w:rPr>
          <w:bCs/>
          <w:b/>
        </w:rPr>
        <w:t xml:space="preserve">30% Mid-Production Payment (CNY 35,670):</w:t>
      </w:r>
      <w:r>
        <w:t xml:space="preserve"> </w:t>
      </w:r>
      <w:r>
        <w:t xml:space="preserve">Due upon completion of all on-site filming days in Beijing.</w:t>
      </w:r>
    </w:p>
    <w:p>
      <w:pPr>
        <w:numPr>
          <w:ilvl w:val="0"/>
          <w:numId w:val="1001"/>
        </w:numPr>
        <w:pStyle w:val="Compact"/>
      </w:pPr>
      <w:r>
        <w:rPr>
          <w:bCs/>
          <w:b/>
        </w:rPr>
        <w:t xml:space="preserve">20% Final Payment (CNY 23,780):</w:t>
      </w:r>
      <w:r>
        <w:t xml:space="preserve"> </w:t>
      </w:r>
      <w:r>
        <w:t xml:space="preserve">Due upon client approval and final delivery of all edited deliverables and raw footage.</w:t>
      </w:r>
    </w:p>
    <w:p>
      <w:pPr>
        <w:pStyle w:val="FirstParagraph"/>
      </w:pPr>
      <w:r>
        <w:t xml:space="preserve">Payments may be made via bank transfer to our corporate account in Beijing or through an internationally recognized payment gateway. All invoices will be issued in CNY with USD equivalents noted for international clients.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w:t>
      </w:r>
      <w:r>
        <w:t xml:space="preserve"> </w:t>
      </w:r>
      <w:r>
        <w:t xml:space="preserve">China Beijing</w:t>
      </w:r>
      <w:r>
        <w:t xml:space="preserve">.</w:t>
      </w:r>
    </w:p>
    <w:p>
      <w:pPr>
        <w:numPr>
          <w:ilvl w:val="0"/>
          <w:numId w:val="1002"/>
        </w:numPr>
        <w:pStyle w:val="Compact"/>
      </w:pPr>
      <w:r>
        <w:t xml:space="preserve">The</w:t>
      </w:r>
      <w:r>
        <w:t xml:space="preserve"> </w:t>
      </w:r>
      <w:r>
        <w:t xml:space="preserve">Videographer</w:t>
      </w:r>
      <w:r>
        <w:t xml:space="preserve"> </w:t>
      </w:r>
      <w:r>
        <w:t xml:space="preserve">team reserves the right to reschedule filming by up to 48 hours in the event of severe weather, government-mandated restrictions, or force majeure events affecting operations in Beijing.</w:t>
      </w:r>
    </w:p>
    <w:p>
      <w:pPr>
        <w:numPr>
          <w:ilvl w:val="0"/>
          <w:numId w:val="1002"/>
        </w:numPr>
        <w:pStyle w:val="Compact"/>
      </w:pPr>
      <w:r>
        <w:t xml:space="preserve">All intellectual property rights to the final edited deliverables transfer to the client upon receipt of the final payment. The</w:t>
      </w:r>
      <w:r>
        <w:t xml:space="preserve"> </w:t>
      </w:r>
      <w:r>
        <w:t xml:space="preserve">Videographer</w:t>
      </w:r>
      <w:r>
        <w:t xml:space="preserve"> </w:t>
      </w:r>
      <w:r>
        <w:t xml:space="preserve">retains the right to use short clips (under 15 seconds) in their professional portfolio and showreel unless otherwise agreed in writing.</w:t>
      </w:r>
    </w:p>
    <w:p>
      <w:pPr>
        <w:numPr>
          <w:ilvl w:val="0"/>
          <w:numId w:val="1002"/>
        </w:numPr>
        <w:pStyle w:val="Compact"/>
      </w:pPr>
      <w:r>
        <w:t xml:space="preserve">Any additional filming days, extended post-production work, or scope changes beyond the original</w:t>
      </w:r>
      <w:r>
        <w:t xml:space="preserve"> </w:t>
      </w:r>
      <w:r>
        <w:t xml:space="preserve">Quotation Estimate</w:t>
      </w:r>
      <w:r>
        <w:t xml:space="preserve"> </w:t>
      </w:r>
      <w:r>
        <w:t xml:space="preserve">will be billed at the hourly rates specified in Schedule A of our master service agreement.</w:t>
      </w:r>
    </w:p>
    <w:p>
      <w:pPr>
        <w:numPr>
          <w:ilvl w:val="0"/>
          <w:numId w:val="1002"/>
        </w:numPr>
        <w:pStyle w:val="Compact"/>
      </w:pPr>
      <w:r>
        <w:t xml:space="preserve">Compliance with all local regulations of the People's Republic of China, including but not limited to drone flight permits, location filming permits, and data protection laws, is the responsibility of the</w:t>
      </w:r>
      <w:r>
        <w:t xml:space="preserve"> </w:t>
      </w:r>
      <w:r>
        <w:t xml:space="preserve">Videographer</w:t>
      </w:r>
      <w:r>
        <w:t xml:space="preserve"> </w:t>
      </w:r>
      <w:r>
        <w:t xml:space="preserve">team. The client is responsible for securing any venue-specific permissions within private or restricted properties in</w:t>
      </w:r>
      <w:r>
        <w:t xml:space="preserve"> </w:t>
      </w:r>
      <w:r>
        <w:t xml:space="preserve">China Beijing</w:t>
      </w:r>
      <w:r>
        <w:t xml:space="preserve">.</w:t>
      </w:r>
    </w:p>
    <w:p>
      <w:pPr>
        <w:numPr>
          <w:ilvl w:val="0"/>
          <w:numId w:val="1002"/>
        </w:numPr>
        <w:pStyle w:val="Compact"/>
      </w:pPr>
      <w:r>
        <w:t xml:space="preserve">This quotation does not include accommodation, meals, or per diem for the production crew. These costs, if applicable for multi-day engagements, will be itemized separately.</w:t>
      </w:r>
    </w:p>
    <w:p>
      <w:pPr>
        <w:numPr>
          <w:ilvl w:val="0"/>
          <w:numId w:val="1002"/>
        </w:numPr>
        <w:pStyle w:val="Compact"/>
      </w:pPr>
      <w:r>
        <w:t xml:space="preserve">Disputes arising from this engagement shall be resolved through arbitration in Beijing, China, in accordance with the rules of the China International Economic and Trade Arbitration Commission (CIETAC).</w:t>
      </w:r>
    </w:p>
    <w:bookmarkEnd w:id="25"/>
    <w:bookmarkStart w:id="26" w:name="project-timeline"/>
    <w:p>
      <w:pPr>
        <w:pStyle w:val="Heading2"/>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Pre-production, location scouting, and scheduling in China Beijing</w:t>
            </w:r>
          </w:p>
        </w:tc>
        <w:tc>
          <w:tcPr/>
          <w:p>
            <w:pPr>
              <w:pStyle w:val="Compact"/>
              <w:jc w:val="left"/>
            </w:pPr>
            <w:r>
              <w:t xml:space="preserve">5 business days</w:t>
            </w:r>
          </w:p>
        </w:tc>
      </w:tr>
      <w:tr>
        <w:tc>
          <w:tcPr/>
          <w:p>
            <w:pPr>
              <w:pStyle w:val="Compact"/>
              <w:jc w:val="left"/>
            </w:pPr>
            <w:r>
              <w:t xml:space="preserve">Phase 2</w:t>
            </w:r>
          </w:p>
        </w:tc>
        <w:tc>
          <w:tcPr/>
          <w:p>
            <w:pPr>
              <w:pStyle w:val="Compact"/>
              <w:jc w:val="left"/>
            </w:pPr>
            <w:r>
              <w:t xml:space="preserve">On-site filming (Lead Videographer + Support + Drone)</w:t>
            </w:r>
          </w:p>
        </w:tc>
        <w:tc>
          <w:tcPr/>
          <w:p>
            <w:pPr>
              <w:pStyle w:val="Compact"/>
              <w:jc w:val="left"/>
            </w:pPr>
            <w:r>
              <w:t xml:space="preserve">2 full days</w:t>
            </w:r>
          </w:p>
        </w:tc>
      </w:tr>
      <w:tr>
        <w:tc>
          <w:tcPr/>
          <w:p>
            <w:pPr>
              <w:pStyle w:val="Compact"/>
              <w:jc w:val="left"/>
            </w:pPr>
            <w:r>
              <w:t xml:space="preserve">Phase 3</w:t>
            </w:r>
          </w:p>
        </w:tc>
        <w:tc>
          <w:tcPr/>
          <w:p>
            <w:pPr>
              <w:pStyle w:val="Compact"/>
              <w:jc w:val="left"/>
            </w:pPr>
            <w:r>
              <w:t xml:space="preserve">Post-production: editing, color grading, audio, and revisions</w:t>
            </w:r>
          </w:p>
        </w:tc>
        <w:tc>
          <w:tcPr/>
          <w:p>
            <w:pPr>
              <w:pStyle w:val="Compact"/>
              <w:jc w:val="left"/>
            </w:pPr>
            <w:r>
              <w:t xml:space="preserve">10 business days</w:t>
            </w:r>
          </w:p>
        </w:tc>
      </w:tr>
      <w:tr>
        <w:tc>
          <w:tcPr/>
          <w:p>
            <w:pPr>
              <w:pStyle w:val="Compact"/>
              <w:jc w:val="left"/>
            </w:pPr>
            <w:r>
              <w:t xml:space="preserve">Phase 4</w:t>
            </w:r>
          </w:p>
        </w:tc>
        <w:tc>
          <w:tcPr/>
          <w:p>
            <w:pPr>
              <w:pStyle w:val="Compact"/>
              <w:jc w:val="left"/>
            </w:pPr>
            <w:r>
              <w:t xml:space="preserve">Final delivery and client sign-off</w:t>
            </w:r>
          </w:p>
        </w:tc>
        <w:tc>
          <w:tcPr/>
          <w:p>
            <w:pPr>
              <w:pStyle w:val="Compact"/>
              <w:jc w:val="left"/>
            </w:pPr>
            <w:r>
              <w:t xml:space="preserve">2 business days</w:t>
            </w:r>
          </w:p>
        </w:tc>
      </w:tr>
    </w:tbl>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performed in</w:t>
      </w:r>
      <w:r>
        <w:t xml:space="preserve"> </w:t>
      </w:r>
      <w:r>
        <w:t xml:space="preserve">China Beijing</w:t>
      </w:r>
      <w:r>
        <w:t xml:space="preserve">. The terms, conditions, pricing, and scope of work described herein are agreed upon by both parties. This signed document constitutes a binding agreement for the services rendered.</w:t>
      </w:r>
    </w:p>
    <w:p>
      <w:pPr>
        <w:pStyle w:val="BodyText"/>
      </w:pPr>
      <w:r>
        <w:rPr>
          <w:bCs/>
          <w:b/>
        </w:rPr>
        <w:t xml:space="preserve">For Capital Visual Media Co., Ltd. (Videographer Provider)</w:t>
      </w:r>
    </w:p>
    <w:p>
      <w:pPr>
        <w:pStyle w:val="BodyText"/>
      </w:pPr>
      <w:r>
        <w:t xml:space="preserve">Name: _______________________</w:t>
      </w:r>
      <w:r>
        <w:br/>
      </w:r>
      <w:r>
        <w:t xml:space="preserve">Title: Lead Videographer / Project Director</w:t>
      </w:r>
      <w:r>
        <w:br/>
      </w:r>
      <w:r>
        <w:t xml:space="preserve">Signature: _______________________</w:t>
      </w:r>
      <w:r>
        <w:br/>
      </w:r>
      <w:r>
        <w:t xml:space="preserve">Date: _______________________</w:t>
      </w:r>
      <w:r>
        <w:br/>
      </w:r>
      <w:r>
        <w:t xml:space="preserve">Company Seal:</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Signature: _______________________</w:t>
      </w:r>
      <w:r>
        <w:br/>
      </w:r>
      <w:r>
        <w:t xml:space="preserve">Date: _______________________</w:t>
      </w:r>
      <w:r>
        <w:br/>
      </w:r>
      <w:r>
        <w:t xml:space="preserve">Company Seal:</w:t>
      </w:r>
    </w:p>
    <w:p>
      <w:pPr>
        <w:pStyle w:val="BodyText"/>
      </w:pPr>
      <w:r>
        <w:t xml:space="preserve">Quotation Estimate QTE-BJ-2025-0472 | Capital Visual Media Co., Ltd. | Beijing, China</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China Beijing</dc:title>
  <dc:creator/>
  <dc:language>en</dc:language>
  <cp:keywords/>
  <dcterms:created xsi:type="dcterms:W3CDTF">2026-10-10T04:30:11Z</dcterms:created>
  <dcterms:modified xsi:type="dcterms:W3CDTF">2026-10-10T04:30:11Z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