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Shanghai</w:t>
      </w:r>
    </w:p>
    <w:bookmarkStart w:id="25" w:name="quotation-estimate"/>
    <w:p>
      <w:pPr>
        <w:pStyle w:val="Heading1"/>
      </w:pPr>
      <w:r>
        <w:t xml:space="preserve">Quotation Estimate</w:t>
      </w:r>
    </w:p>
    <w:p>
      <w:pPr>
        <w:pStyle w:val="FirstParagraph"/>
      </w:pPr>
      <w:r>
        <w:rPr>
          <w:bCs/>
          <w:b/>
        </w:rPr>
        <w:t xml:space="preserve">Videographer Services — China Shanghai</w:t>
      </w:r>
    </w:p>
    <w:p>
      <w:pPr>
        <w:pStyle w:val="BodyText"/>
      </w:pPr>
      <w:r>
        <w:rPr>
          <w:bCs/>
          <w:b/>
        </w:rPr>
        <w:t xml:space="preserve">Quotation Estimate No.:</w:t>
      </w:r>
      <w:r>
        <w:t xml:space="preserve"> </w:t>
      </w:r>
      <w:r>
        <w:t xml:space="preserve">QTE-SH-2025-0417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Company Name]</w:t>
      </w:r>
    </w:p>
    <w:p>
      <w:pPr>
        <w:pStyle w:val="BodyText"/>
      </w:pPr>
      <w:r>
        <w:rPr>
          <w:bCs/>
          <w:b/>
        </w:rPr>
        <w:t xml:space="preserve">Prepared By:</w:t>
      </w:r>
      <w:r>
        <w:t xml:space="preserve"> </w:t>
      </w:r>
      <w:r>
        <w:t xml:space="preserve">[Videographer / Production Company Name]</w:t>
      </w:r>
    </w:p>
    <w:p>
      <w:pPr>
        <w:pStyle w:val="BodyText"/>
      </w:pPr>
      <w:r>
        <w:rPr>
          <w:bCs/>
          <w:b/>
        </w:rPr>
        <w:t xml:space="preserve">Project Location:</w:t>
      </w:r>
      <w:r>
        <w:t xml:space="preserve"> </w:t>
      </w:r>
      <w:r>
        <w:t xml:space="preserve">China Shanghai, People's Republic of China</w:t>
      </w:r>
    </w:p>
    <w:bookmarkStart w:id="20" w:name="X091f0dfb82768bdcc14fb07ea5eabec314d991f"/>
    <w:p>
      <w:pPr>
        <w:pStyle w:val="Heading2"/>
      </w:pPr>
      <w:r>
        <w:t xml:space="preserve">1. Introduction and Purpose of This Quotation Estimate</w:t>
      </w:r>
    </w:p>
    <w:p>
      <w:pPr>
        <w:pStyle w:val="FirstParagraph"/>
      </w:pPr>
      <w:r>
        <w:t xml:space="preserve">This Quotation Estimate is formally issued to provide a comprehensive and transparent breakdown of all costs associated with the engagement of a professional Videographer for a production project to be executed in China Shanghai. This document serves as the official pricing proposal and scope-of-work reference for the client. All figures presented in this Quotation Estimate are based on current market rates for videography services in the China Shanghai metropolitan area, including local permits, equipment logistics, and post-production requirements specific to the region.</w:t>
      </w:r>
    </w:p>
    <w:p>
      <w:pPr>
        <w:pStyle w:val="BodyText"/>
      </w:pPr>
      <w:r>
        <w:t xml:space="preserve">The Videographer services outlined herein are tailored to meet the unique demands of filming in China Shanghai, a city characterized by its dense urban landscape, diverse cultural settings, and specific regulatory requirements for commercial and documentary video production. This Quotation Estimate accounts for all such regional considerations to ensure the client receives a complete and accurate financial projection.</w:t>
      </w:r>
    </w:p>
    <w:bookmarkEnd w:id="20"/>
    <w:bookmarkStart w:id="21" w:name="scope-of-videographer-services"/>
    <w:p>
      <w:pPr>
        <w:pStyle w:val="Heading2"/>
      </w:pPr>
      <w:r>
        <w:t xml:space="preserve">2. Scope of Videographer Services</w:t>
      </w:r>
    </w:p>
    <w:p>
      <w:pPr>
        <w:pStyle w:val="FirstParagraph"/>
      </w:pPr>
      <w:r>
        <w:t xml:space="preserve">The following Videographer services are included in this Quotation Estimate for the China Shanghai production:</w:t>
      </w:r>
    </w:p>
    <w:p>
      <w:pPr>
        <w:numPr>
          <w:ilvl w:val="0"/>
          <w:numId w:val="1001"/>
        </w:numPr>
        <w:pStyle w:val="Compact"/>
      </w:pPr>
      <w:r>
        <w:t xml:space="preserve">Pre-production consultation and location scouting within the China Shanghai metropolitan area (Pudong, Jing'an, Xuhui, and surrounding districts).</w:t>
      </w:r>
    </w:p>
    <w:p>
      <w:pPr>
        <w:numPr>
          <w:ilvl w:val="0"/>
          <w:numId w:val="1001"/>
        </w:numPr>
        <w:pStyle w:val="Compact"/>
      </w:pPr>
      <w:r>
        <w:t xml:space="preserve">On-site Videographer direction and operation of professional-grade cinema cameras (minimum 4K resolution, dual-camera setup).</w:t>
      </w:r>
    </w:p>
    <w:p>
      <w:pPr>
        <w:numPr>
          <w:ilvl w:val="0"/>
          <w:numId w:val="1001"/>
        </w:numPr>
        <w:pStyle w:val="Compact"/>
      </w:pPr>
      <w:r>
        <w:t xml:space="preserve">Audio capture using professional lavaliere and shotgun microphones, with backup recording.</w:t>
      </w:r>
    </w:p>
    <w:p>
      <w:pPr>
        <w:numPr>
          <w:ilvl w:val="0"/>
          <w:numId w:val="1001"/>
        </w:numPr>
        <w:pStyle w:val="Compact"/>
      </w:pPr>
      <w:r>
        <w:t xml:space="preserve">Lighting setup and operation appropriate for both indoor studio environments and outdoor China Shanghai locations.</w:t>
      </w:r>
    </w:p>
    <w:p>
      <w:pPr>
        <w:numPr>
          <w:ilvl w:val="0"/>
          <w:numId w:val="1001"/>
        </w:numPr>
        <w:pStyle w:val="Compact"/>
      </w:pPr>
      <w:r>
        <w:t xml:space="preserve">Drone videography (where applicable and subject to China Shanghai aviation authority permits).</w:t>
      </w:r>
    </w:p>
    <w:p>
      <w:pPr>
        <w:numPr>
          <w:ilvl w:val="0"/>
          <w:numId w:val="1001"/>
        </w:numPr>
        <w:pStyle w:val="Compact"/>
      </w:pPr>
      <w:r>
        <w:t xml:space="preserve">Post-production editing, color grading, sound mixing, and delivery in formats suitable for broadcast, digital, and social media platforms.</w:t>
      </w:r>
    </w:p>
    <w:p>
      <w:pPr>
        <w:numPr>
          <w:ilvl w:val="0"/>
          <w:numId w:val="1001"/>
        </w:numPr>
        <w:pStyle w:val="Compact"/>
      </w:pPr>
      <w:r>
        <w:t xml:space="preserve">On-site coordination with local China Shanghai fixers, translators, and permit authorities as required by the Videographer team.</w:t>
      </w:r>
    </w:p>
    <w:bookmarkEnd w:id="21"/>
    <w:bookmarkStart w:id="22"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Videographer — Principal Camera Operator (China Shanghai on-site)</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Second Videographer / B-Camera Operator</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Professional Cinema Camera Package (2× 4K/6K bodies, lenses, accessories)</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Audio Equipment Package (mixer, lavs, shotgun mics, backup recorder)</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Lighting Kit (LED panels, softboxes, stands, gels) for China Shanghai locations</w:t>
            </w:r>
          </w:p>
        </w:tc>
        <w:tc>
          <w:tcPr/>
          <w:p>
            <w:pPr>
              <w:pStyle w:val="Compact"/>
              <w:jc w:val="left"/>
            </w:pPr>
            <w:r>
              <w:t xml:space="preserve">5 days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Drone Videography (licensed operator, DJI Inspire 3, China Shanghai permits)</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Post-Production Editing, Color Grading &amp; Sound Design</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Local China Shanghai Fixer, Translator &amp; Permit Coordination</w:t>
            </w:r>
          </w:p>
        </w:tc>
        <w:tc>
          <w:tcPr/>
          <w:p>
            <w:pPr>
              <w:pStyle w:val="Compact"/>
              <w:jc w:val="left"/>
            </w:pPr>
            <w:r>
              <w:t xml:space="preserve">5 days</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Travel, Accommodation &amp; Local Transport (Videographer team, China Shanghai)</w:t>
            </w:r>
          </w:p>
        </w:tc>
        <w:tc>
          <w:tcPr/>
          <w:p>
            <w:pPr>
              <w:pStyle w:val="Compact"/>
              <w:jc w:val="left"/>
            </w:pPr>
            <w:r>
              <w:t xml:space="preserve">7 days</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10</w:t>
            </w:r>
          </w:p>
        </w:tc>
        <w:tc>
          <w:tcPr/>
          <w:p>
            <w:pPr>
              <w:pStyle w:val="Compact"/>
              <w:jc w:val="left"/>
            </w:pPr>
            <w:r>
              <w:t xml:space="preserve">Storage Media, Backups &amp; Data Transfer (China Shanghai to client)</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rPr>
                <w:bCs/>
                <w:b/>
              </w:rPr>
              <w:t xml:space="preserve">Subtotal</w:t>
            </w:r>
          </w:p>
        </w:tc>
        <w:tc>
          <w:tcPr/>
          <w:p>
            <w:pPr>
              <w:pStyle w:val="Compact"/>
              <w:jc w:val="left"/>
            </w:pPr>
            <w:r>
              <w:rPr>
                <w:bCs/>
                <w:b/>
              </w:rPr>
              <w:t xml:space="preserve">$29,650.00</w:t>
            </w:r>
          </w:p>
        </w:tc>
      </w:tr>
      <w:tr>
        <w:tc>
          <w:tcPr>
            <w:gridSpan w:val="4"/>
          </w:tcPr>
          <w:p>
            <w:pPr>
              <w:pStyle w:val="Compact"/>
              <w:jc w:val="left"/>
            </w:pPr>
            <w:r>
              <w:t xml:space="preserve">Applicable Taxes &amp; Local Levies (China Shanghai)</w:t>
            </w:r>
          </w:p>
        </w:tc>
        <w:tc>
          <w:tcPr/>
          <w:p>
            <w:pPr>
              <w:pStyle w:val="Compact"/>
              <w:jc w:val="left"/>
            </w:pPr>
            <w:r>
              <w:t xml:space="preserve">$1,482.50</w:t>
            </w:r>
          </w:p>
        </w:tc>
      </w:tr>
      <w:tr>
        <w:tc>
          <w:tcPr>
            <w:gridSpan w:val="4"/>
          </w:tcPr>
          <w:p>
            <w:pPr>
              <w:pStyle w:val="Compact"/>
              <w:jc w:val="left"/>
            </w:pPr>
            <w:r>
              <w:rPr>
                <w:bCs/>
                <w:b/>
              </w:rPr>
              <w:t xml:space="preserve">Grand Total (Quotation Estimate)</w:t>
            </w:r>
          </w:p>
        </w:tc>
        <w:tc>
          <w:tcPr/>
          <w:p>
            <w:pPr>
              <w:pStyle w:val="Compact"/>
              <w:jc w:val="left"/>
            </w:pPr>
            <w:r>
              <w:rPr>
                <w:bCs/>
                <w:b/>
              </w:rPr>
              <w:t xml:space="preserve">$31,132.50</w:t>
            </w:r>
          </w:p>
        </w:tc>
      </w:tr>
    </w:tbl>
    <w:bookmarkEnd w:id="22"/>
    <w:bookmarkStart w:id="23"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this period, the Videographer reserves the right to revise pricing due to market fluctuations in China Shanghai.</w:t>
      </w:r>
    </w:p>
    <w:p>
      <w:pPr>
        <w:numPr>
          <w:ilvl w:val="0"/>
          <w:numId w:val="1002"/>
        </w:numPr>
        <w:pStyle w:val="Compact"/>
      </w:pPr>
      <w:r>
        <w:t xml:space="preserve">A deposit of fifty percent (50%) of the total Quotation Estimate amount is due upon acceptance to secure the Videographer's schedule and reserve equipment in China Shanghai.</w:t>
      </w:r>
    </w:p>
    <w:p>
      <w:pPr>
        <w:numPr>
          <w:ilvl w:val="0"/>
          <w:numId w:val="1002"/>
        </w:numPr>
        <w:pStyle w:val="Compact"/>
      </w:pPr>
      <w:r>
        <w:t xml:space="preserve">The remaining fifty percent (50%) is due within fourteen (14) days following final delivery of all edited video assets.</w:t>
      </w:r>
    </w:p>
    <w:p>
      <w:pPr>
        <w:numPr>
          <w:ilvl w:val="0"/>
          <w:numId w:val="1002"/>
        </w:numPr>
        <w:pStyle w:val="Compact"/>
      </w:pPr>
      <w:r>
        <w:t xml:space="preserve">All Videographer services are subject to compliance with the laws and regulations of the People's Republic of China, including but not limited to the Film and Television Administration guidelines applicable in China Shanghai.</w:t>
      </w:r>
    </w:p>
    <w:p>
      <w:pPr>
        <w:numPr>
          <w:ilvl w:val="0"/>
          <w:numId w:val="1002"/>
        </w:numPr>
        <w:pStyle w:val="Compact"/>
      </w:pPr>
      <w:r>
        <w:t xml:space="preserve">Any changes to the scope of work, additional shooting days, or revised China Shanghai locations must be approved in writing and may result in an amended Quotation Estimate.</w:t>
      </w:r>
    </w:p>
    <w:p>
      <w:pPr>
        <w:numPr>
          <w:ilvl w:val="0"/>
          <w:numId w:val="1002"/>
        </w:numPr>
        <w:pStyle w:val="Compact"/>
      </w:pPr>
      <w:r>
        <w:t xml:space="preserve">The Videographer and production team shall carry full professional liability insurance valid in China Shanghai for the duration of the project.</w:t>
      </w:r>
    </w:p>
    <w:p>
      <w:pPr>
        <w:numPr>
          <w:ilvl w:val="0"/>
          <w:numId w:val="1002"/>
        </w:numPr>
        <w:pStyle w:val="Compact"/>
      </w:pPr>
      <w:r>
        <w:t xml:space="preserve">Intellectual property of all final deliverables transfers to the client upon full payment. The Videographer retains the right to use behind-the-scenes footage for portfolio purposes unless otherwise agreed.</w:t>
      </w:r>
    </w:p>
    <w:p>
      <w:pPr>
        <w:numPr>
          <w:ilvl w:val="0"/>
          <w:numId w:val="1002"/>
        </w:numPr>
        <w:pStyle w:val="Compact"/>
      </w:pPr>
      <w:r>
        <w:t xml:space="preserve">Force majeure events, including but not limited to severe weather, government-mandated shutdowns, or public health restrictions in China Shanghai, may affect the production schedule and will be addressed through mutual consultation.</w:t>
      </w:r>
    </w:p>
    <w:bookmarkEnd w:id="23"/>
    <w:bookmarkStart w:id="24" w:name="acceptance-and-authorization"/>
    <w:p>
      <w:pPr>
        <w:pStyle w:val="Heading2"/>
      </w:pPr>
      <w:r>
        <w:t xml:space="preserve">5. Acceptance and Authorization</w:t>
      </w:r>
    </w:p>
    <w:p>
      <w:pPr>
        <w:pStyle w:val="FirstParagraph"/>
      </w:pPr>
      <w:r>
        <w:t xml:space="preserve">By signing below, the client acknowledges receipt of this Quotation Estimate for Videographer services in China Shanghai and agrees to the terms, conditions, and pricing outlined herein. This signature constitutes formal acceptance and authorizes the Videographer to proceed with pre-production planning.</w:t>
      </w:r>
    </w:p>
    <w:p>
      <w:pPr>
        <w:pStyle w:val="BodyText"/>
      </w:pPr>
      <w:r>
        <w:rPr>
          <w:bCs/>
          <w:b/>
        </w:rPr>
        <w:t xml:space="preserve">Client / Authorized Representative: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Videographer / Production Company: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document was prepared specifically for Videographer services to be conducted in China Shanghai. All pricing is denominated in United States Dollars (USD) unless otherwise stated. For inquiries or amendments, please reference Quotation Estimate No. QTE-SH-2025-0417 in all correspondence.</w:t>
      </w:r>
    </w:p>
    <w:p>
      <w:pPr>
        <w:pStyle w:val="BodyText"/>
      </w:pPr>
      <w:r>
        <w:t xml:space="preserve">© 2025 [Production Company Name].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China Shanghai</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file>