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Videographer Services — India Bangalore</w:t>
      </w:r>
    </w:p>
    <w:bookmarkEnd w:id="20"/>
    <w:bookmarkStart w:id="21" w:name="service-provider"/>
    <w:p>
      <w:pPr>
        <w:pStyle w:val="Heading3"/>
      </w:pPr>
      <w:r>
        <w:t xml:space="preserve">Service Provider</w:t>
      </w:r>
    </w:p>
    <w:p>
      <w:pPr>
        <w:pStyle w:val="FirstParagraph"/>
      </w:pPr>
      <w:r>
        <w:rPr>
          <w:bCs/>
          <w:b/>
        </w:rPr>
        <w:t xml:space="preserve">PixelCraft Studios Pvt. Ltd.</w:t>
      </w:r>
    </w:p>
    <w:p>
      <w:pPr>
        <w:pStyle w:val="BodyText"/>
      </w:pPr>
      <w:r>
        <w:t xml:space="preserve">42, 100 Feet Road, Indiranagar</w:t>
      </w:r>
    </w:p>
    <w:p>
      <w:pPr>
        <w:pStyle w:val="BodyText"/>
      </w:pPr>
      <w:r>
        <w:t xml:space="preserve">Bangalore, Karnataka — 560038, India</w:t>
      </w:r>
    </w:p>
    <w:p>
      <w:pPr>
        <w:pStyle w:val="BodyText"/>
      </w:pPr>
      <w:r>
        <w:t xml:space="preserve">Email: quotes@pixelcraftstudios.in</w:t>
      </w:r>
    </w:p>
    <w:p>
      <w:pPr>
        <w:pStyle w:val="BodyText"/>
      </w:pPr>
      <w:r>
        <w:t xml:space="preserve">Phone: +91-80-4123-5678</w:t>
      </w:r>
    </w:p>
    <w:p>
      <w:pPr>
        <w:pStyle w:val="BodyText"/>
      </w:pPr>
      <w:r>
        <w:t xml:space="preserve">GSTIN: 29AAXCP1234F1Z5</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p>
    <w:p>
      <w:pPr>
        <w:pStyle w:val="BodyText"/>
      </w:pPr>
      <w:r>
        <w:rPr>
          <w:bCs/>
          <w:b/>
        </w:rPr>
        <w:t xml:space="preserve">Company:</w:t>
      </w:r>
      <w:r>
        <w:t xml:space="preserve"> </w:t>
      </w:r>
      <w:r>
        <w:t xml:space="preserve">[To be filled]</w:t>
      </w:r>
    </w:p>
    <w:p>
      <w:pPr>
        <w:pStyle w:val="BodyText"/>
      </w:pPr>
      <w:r>
        <w:rPr>
          <w:bCs/>
          <w:b/>
        </w:rPr>
        <w:t xml:space="preserve">Address:</w:t>
      </w:r>
      <w:r>
        <w:t xml:space="preserve"> </w:t>
      </w:r>
      <w:r>
        <w:t xml:space="preserve">Bangalore, Karnataka, India</w:t>
      </w:r>
    </w:p>
    <w:p>
      <w:pPr>
        <w:pStyle w:val="BodyText"/>
      </w:pPr>
      <w:r>
        <w:rPr>
          <w:bCs/>
          <w:b/>
        </w:rPr>
        <w:t xml:space="preserve">Email:</w:t>
      </w:r>
      <w:r>
        <w:t xml:space="preserve"> </w:t>
      </w:r>
      <w:r>
        <w:t xml:space="preserve">[To be filled]</w:t>
      </w:r>
    </w:p>
    <w:p>
      <w:pPr>
        <w:pStyle w:val="BodyText"/>
      </w:pPr>
      <w:r>
        <w:rPr>
          <w:bCs/>
          <w:b/>
        </w:rPr>
        <w:t xml:space="preserve">Phone:</w:t>
      </w:r>
      <w:r>
        <w:t xml:space="preserve"> </w:t>
      </w:r>
      <w:r>
        <w:t xml:space="preserve">[To be filled]</w:t>
      </w:r>
    </w:p>
    <w:bookmarkEnd w:id="22"/>
    <w:p>
      <w:pPr>
        <w:pStyle w:val="BodyText"/>
      </w:pPr>
      <w:r>
        <w:rPr>
          <w:bCs/>
          <w:b/>
        </w:rPr>
        <w:t xml:space="preserve">Quotation Estimate No.:</w:t>
      </w:r>
      <w:r>
        <w:t xml:space="preserve"> </w:t>
      </w:r>
      <w:r>
        <w:t xml:space="preserve">PC-2025-BLR-00472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the date of issue</w:t>
      </w:r>
    </w:p>
    <w:p>
      <w:pPr>
        <w:pStyle w:val="BodyText"/>
      </w:pPr>
      <w:r>
        <w:rPr>
          <w:bCs/>
          <w:b/>
        </w:rPr>
        <w:t xml:space="preserve">Project Location:</w:t>
      </w:r>
      <w:r>
        <w:t xml:space="preserve"> </w:t>
      </w:r>
      <w:r>
        <w:t xml:space="preserve">India Bangalore (and surrounding areas within 50 km radius)</w:t>
      </w:r>
    </w:p>
    <w:p>
      <w:pPr>
        <w:pStyle w:val="BodyText"/>
      </w:pPr>
      <w:r>
        <w:rPr>
          <w:bCs/>
          <w:b/>
        </w:rPr>
        <w:t xml:space="preserve">Service Category:</w:t>
      </w:r>
      <w:r>
        <w:t xml:space="preserve"> </w:t>
      </w:r>
      <w:r>
        <w:t xml:space="preserve">Professional Videographer — Corporate, Event &amp; Commercial Production</w:t>
      </w:r>
    </w:p>
    <w:bookmarkStart w:id="23" w:name="X7eec999a1e34c30d143fcc5a7b16d0da7b80bc7"/>
    <w:p>
      <w:pPr>
        <w:pStyle w:val="Heading2"/>
      </w:pPr>
      <w:r>
        <w:t xml:space="preserve">1. Scope of Work — Videographer Services in India Bangalore</w:t>
      </w:r>
    </w:p>
    <w:p>
      <w:pPr>
        <w:pStyle w:val="FirstParagraph"/>
      </w:pPr>
      <w:r>
        <w:t xml:space="preserve">PixelCraft Studios Pvt. Ltd. is pleased to present this</w:t>
      </w:r>
      <w:r>
        <w:t xml:space="preserve"> </w:t>
      </w:r>
      <w:r>
        <w:t xml:space="preserve">Quotation Estimate</w:t>
      </w:r>
      <w:r>
        <w:t xml:space="preserve"> </w:t>
      </w:r>
      <w:r>
        <w:t xml:space="preserve">for comprehensive</w:t>
      </w:r>
      <w:r>
        <w:t xml:space="preserve"> </w:t>
      </w:r>
      <w:r>
        <w:t xml:space="preserve">Videographer</w:t>
      </w:r>
      <w:r>
        <w:t xml:space="preserve"> </w:t>
      </w:r>
      <w:r>
        <w:t xml:space="preserve">services to be executed in</w:t>
      </w:r>
      <w:r>
        <w:t xml:space="preserve"> </w:t>
      </w:r>
      <w:r>
        <w:t xml:space="preserve">India Bangalore</w:t>
      </w:r>
      <w:r>
        <w:t xml:space="preserve">. Our team of certified videographers, cinematographers, and post-production specialists will deliver end-to-end video production solutions tailored to your specific requirements. This Quotation Estimate covers all aspects of pre-production planning, on-location filming, post-production editing, and final delivery of high-quality video content.</w:t>
      </w:r>
    </w:p>
    <w:p>
      <w:pPr>
        <w:pStyle w:val="BodyText"/>
      </w:pPr>
      <w:r>
        <w:t xml:space="preserve">As a leading Videographer operating in India Bangalore, we bring over twelve years of experience in producing corporate videos, product showcases, event coverage, promotional reels, and documentary-style content. Our studio is fully equipped with 4K and 8K cinema cameras, professional lighting rigs, audio recording equipment, and state-of-the-art editing suites located in the heart of Bangalore, Karnataka, India.</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Videographer &amp; Cinematographer (on-site, India Bangalore)</w:t>
            </w:r>
          </w:p>
        </w:tc>
        <w:tc>
          <w:tcPr/>
          <w:p>
            <w:pPr>
              <w:pStyle w:val="Compact"/>
              <w:jc w:val="left"/>
            </w:pPr>
            <w:r>
              <w:t xml:space="preserve">2</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2</w:t>
            </w:r>
          </w:p>
        </w:tc>
        <w:tc>
          <w:tcPr/>
          <w:p>
            <w:pPr>
              <w:pStyle w:val="Compact"/>
              <w:jc w:val="left"/>
            </w:pPr>
            <w:r>
              <w:t xml:space="preserve">Assistant Videographer / Camera Operator</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4K Cinema Camera Package (Sony FX6 / RED Komodo) with Lenses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Professional Lighting Kit (LED Panels, Softboxes, Stands)</w:t>
            </w:r>
          </w:p>
        </w:tc>
        <w:tc>
          <w:tcPr/>
          <w:p>
            <w:pPr>
              <w:pStyle w:val="Compact"/>
              <w:jc w:val="left"/>
            </w:pPr>
            <w:r>
              <w:t xml:space="preserve">1</w:t>
            </w:r>
          </w:p>
        </w:tc>
        <w:tc>
          <w:tcPr/>
          <w:p>
            <w:pPr>
              <w:pStyle w:val="Compact"/>
              <w:jc w:val="left"/>
            </w:pPr>
            <w:r>
              <w:t xml:space="preserve">Set</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5</w:t>
            </w:r>
          </w:p>
        </w:tc>
        <w:tc>
          <w:tcPr/>
          <w:p>
            <w:pPr>
              <w:pStyle w:val="Compact"/>
              <w:jc w:val="left"/>
            </w:pPr>
            <w:r>
              <w:t xml:space="preserve">Audio Recording Equipment (Shotgun Mic, Lavalier Mics, Recorder)</w:t>
            </w:r>
          </w:p>
        </w:tc>
        <w:tc>
          <w:tcPr/>
          <w:p>
            <w:pPr>
              <w:pStyle w:val="Compact"/>
              <w:jc w:val="left"/>
            </w:pPr>
            <w:r>
              <w:t xml:space="preserve">1</w:t>
            </w:r>
          </w:p>
        </w:tc>
        <w:tc>
          <w:tcPr/>
          <w:p>
            <w:pPr>
              <w:pStyle w:val="Compact"/>
              <w:jc w:val="left"/>
            </w:pPr>
            <w:r>
              <w:t xml:space="preserve">Set</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Drone Videography (DJI Mavic 3 Cine) — India Bangalore permits included</w:t>
            </w:r>
          </w:p>
        </w:tc>
        <w:tc>
          <w:tcPr/>
          <w:p>
            <w:pPr>
              <w:pStyle w:val="Compact"/>
              <w:jc w:val="left"/>
            </w:pPr>
            <w:r>
              <w:t xml:space="preserve">1</w:t>
            </w:r>
          </w:p>
        </w:tc>
        <w:tc>
          <w:tcPr/>
          <w:p>
            <w:pPr>
              <w:pStyle w:val="Compact"/>
              <w:jc w:val="left"/>
            </w:pPr>
            <w:r>
              <w:t xml:space="preserve">Day</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Post-Production: Editing, Color Grading, Sound Design &amp; Mixing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Final Deliverables: Master File (4K), Social Media Cuts (1080p), Thumbnail</w:t>
            </w:r>
          </w:p>
        </w:tc>
        <w:tc>
          <w:tcPr/>
          <w:p>
            <w:pPr>
              <w:pStyle w:val="Compact"/>
              <w:jc w:val="left"/>
            </w:pPr>
            <w:r>
              <w:t xml:space="preserve">1</w:t>
            </w:r>
          </w:p>
        </w:tc>
        <w:tc>
          <w:tcPr/>
          <w:p>
            <w:pPr>
              <w:pStyle w:val="Compact"/>
              <w:jc w:val="left"/>
            </w:pPr>
            <w:r>
              <w:t xml:space="preserve">Set</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9</w:t>
            </w:r>
          </w:p>
        </w:tc>
        <w:tc>
          <w:tcPr/>
          <w:p>
            <w:pPr>
              <w:pStyle w:val="Compact"/>
              <w:jc w:val="left"/>
            </w:pPr>
            <w:r>
              <w:t xml:space="preserve">Travel &amp; Logistics within India Bangalore city limits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Project Manager &amp; Pre-Production Consultation (Script, Storyboard)</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right"/>
            </w:pPr>
            <w:r>
              <w:t xml:space="preserve">Subtotal (INR)</w:t>
            </w:r>
          </w:p>
        </w:tc>
        <w:tc>
          <w:tcPr/>
          <w:p>
            <w:pPr>
              <w:pStyle w:val="Compact"/>
              <w:jc w:val="left"/>
            </w:pPr>
            <w:r>
              <w:t xml:space="preserve">207,000</w:t>
            </w:r>
          </w:p>
        </w:tc>
      </w:tr>
      <w:tr>
        <w:tc>
          <w:tcPr>
            <w:gridSpan w:val="5"/>
          </w:tcPr>
          <w:p>
            <w:pPr>
              <w:pStyle w:val="Compact"/>
              <w:jc w:val="right"/>
            </w:pPr>
            <w:r>
              <w:t xml:space="preserve">GST @ 18% (India Bangalore, Karnataka)</w:t>
            </w:r>
          </w:p>
        </w:tc>
        <w:tc>
          <w:tcPr/>
          <w:p>
            <w:pPr>
              <w:pStyle w:val="Compact"/>
              <w:jc w:val="left"/>
            </w:pPr>
            <w:r>
              <w:t xml:space="preserve">37,260</w:t>
            </w:r>
          </w:p>
        </w:tc>
      </w:tr>
      <w:tr>
        <w:tc>
          <w:tcPr>
            <w:gridSpan w:val="5"/>
          </w:tcPr>
          <w:p>
            <w:pPr>
              <w:pStyle w:val="Compact"/>
              <w:jc w:val="right"/>
            </w:pPr>
            <w:r>
              <w:rPr>
                <w:bCs/>
                <w:b/>
              </w:rPr>
              <w:t xml:space="preserve">Grand Total (INR)</w:t>
            </w:r>
          </w:p>
        </w:tc>
        <w:tc>
          <w:tcPr/>
          <w:p>
            <w:pPr>
              <w:pStyle w:val="Compact"/>
              <w:jc w:val="left"/>
            </w:pPr>
            <w:r>
              <w:rPr>
                <w:bCs/>
                <w:b/>
              </w:rPr>
              <w:t xml:space="preserve">2,44,260</w:t>
            </w:r>
          </w:p>
        </w:tc>
      </w:tr>
    </w:tbl>
    <w:p>
      <w:pPr>
        <w:pStyle w:val="BodyText"/>
      </w:pPr>
      <w:r>
        <w:rPr>
          <w:bCs/>
          <w:b/>
        </w:rPr>
        <w:t xml:space="preserve">Note:</w:t>
      </w:r>
      <w:r>
        <w:t xml:space="preserve"> </w:t>
      </w:r>
      <w:r>
        <w:t xml:space="preserve">The above Quotation Estimate is valid for a standard 2-day shoot in India Bangalore. Additional days, locations outside the 50 km radius of Bangalore city, or specialized equipment (e.g., motion control rigs, high-speed cameras) will be quoted separately. All rates are in Indian Rupees (INR) and are inclusive of equipment but exclusive of third-party location permits, talent fees, or music licensing unless specifically stated.</w:t>
      </w:r>
    </w:p>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 Quotation Estimate is issued by PixelCraft Studios Pvt. Ltd., a registered Videographer and video production company based in India Bangalore, and is valid for thirty (30) calendar days from the date of issue.</w:t>
      </w:r>
    </w:p>
    <w:p>
      <w:pPr>
        <w:numPr>
          <w:ilvl w:val="0"/>
          <w:numId w:val="1001"/>
        </w:numPr>
        <w:pStyle w:val="Compact"/>
      </w:pPr>
      <w:r>
        <w:t xml:space="preserve">A booking advance of fifty percent (50%) of the Grand Total shall be received via bank transfer to confirm the shoot schedule. The remaining fifty percent (50%) is payable within seven (7) business days of final video delivery.</w:t>
      </w:r>
    </w:p>
    <w:p>
      <w:pPr>
        <w:numPr>
          <w:ilvl w:val="0"/>
          <w:numId w:val="1001"/>
        </w:numPr>
        <w:pStyle w:val="Compact"/>
      </w:pPr>
      <w:r>
        <w:t xml:space="preserve">All Videographer crew members, cameras, lighting, and audio equipment listed in this Quotation Estimate are provided by PixelCraft Studios. The client is responsible for securing location access, permits, and any municipal approvals required for filming in India Bangalore.</w:t>
      </w:r>
    </w:p>
    <w:p>
      <w:pPr>
        <w:numPr>
          <w:ilvl w:val="0"/>
          <w:numId w:val="1001"/>
        </w:numPr>
        <w:pStyle w:val="Compact"/>
      </w:pPr>
      <w:r>
        <w:t xml:space="preserve">Post-production turnaround time is fourteen (14) business days from the date of shoot completion. Rush delivery (within 5 business days) incurs an additional 25% surcharge on the post-production line item.</w:t>
      </w:r>
    </w:p>
    <w:p>
      <w:pPr>
        <w:numPr>
          <w:ilvl w:val="0"/>
          <w:numId w:val="1001"/>
        </w:numPr>
        <w:pStyle w:val="Compact"/>
      </w:pPr>
      <w:r>
        <w:t xml:space="preserve">Two (2) rounds of revisions are included in the editing and color grading phase. Additional revision cycles will be billed at INR 5,000 per round.</w:t>
      </w:r>
    </w:p>
    <w:p>
      <w:pPr>
        <w:numPr>
          <w:ilvl w:val="0"/>
          <w:numId w:val="1001"/>
        </w:numPr>
        <w:pStyle w:val="Compact"/>
      </w:pPr>
      <w:r>
        <w:t xml:space="preserve">PixelCraft Studios retains the right to use a 15-second excerpt of the final video for its own portfolio and marketing purposes, unless a non-disclosure agreement (NDA) is executed prior to the shoot.</w:t>
      </w:r>
    </w:p>
    <w:p>
      <w:pPr>
        <w:numPr>
          <w:ilvl w:val="0"/>
          <w:numId w:val="1001"/>
        </w:numPr>
        <w:pStyle w:val="Compact"/>
      </w:pPr>
      <w:r>
        <w:t xml:space="preserve">In the event of weather-related delays or force majeure affecting the shoot in India Bangalore, rescheduling will be accommodated at no additional cost, subject to crew availability.</w:t>
      </w:r>
    </w:p>
    <w:p>
      <w:pPr>
        <w:numPr>
          <w:ilvl w:val="0"/>
          <w:numId w:val="1001"/>
        </w:numPr>
        <w:pStyle w:val="Compact"/>
      </w:pPr>
      <w:r>
        <w:t xml:space="preserve">This Quotation Estimate does not constitute a binding contract until both parties sign the attached Service Agreement. All disputes shall be governed by the laws of India and subject to the exclusive jurisdiction of courts in Bangalore, Karnataka.</w:t>
      </w:r>
    </w:p>
    <w:p>
      <w:pPr>
        <w:numPr>
          <w:ilvl w:val="0"/>
          <w:numId w:val="1001"/>
        </w:numPr>
        <w:pStyle w:val="Compact"/>
      </w:pPr>
      <w:r>
        <w:t xml:space="preserve">Payment is to be made in Indian Rupees (INR) via NEFT/RTGS/IMPS to the bank account details provided in the Service Agreement. No cash payments will be accepted.</w:t>
      </w:r>
    </w:p>
    <w:bookmarkEnd w:id="25"/>
    <w:bookmarkStart w:id="26" w:name="acceptance-authorization"/>
    <w:p>
      <w:pPr>
        <w:pStyle w:val="Heading2"/>
      </w:pPr>
      <w:r>
        <w:t xml:space="preserve">4. Acceptance &amp; Authorization</w:t>
      </w:r>
    </w:p>
    <w:p>
      <w:pPr>
        <w:pStyle w:val="FirstParagraph"/>
      </w:pPr>
      <w:r>
        <w:t xml:space="preserve">By signing below, the client acknowledges and accepts this Quotation Estimate for Videographer services in India Bangalore as presented by PixelCraft Studios Pvt. Ltd. The terms, pricing, and scope of work outlined herein are agreed upon by both parties.</w:t>
      </w:r>
    </w:p>
    <w:p>
      <w:pPr>
        <w:pStyle w:val="BodyText"/>
      </w:pPr>
      <w:r>
        <w:rPr>
          <w:bCs/>
          <w:b/>
        </w:rPr>
        <w:t xml:space="preserve">For PixelCraft Studios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PixelCraft Studios Pvt. Ltd. | 42, 100 Feet Road, Indiranagar, Bangalore, Karnataka — 560038, India</w:t>
      </w:r>
    </w:p>
    <w:p>
      <w:pPr>
        <w:pStyle w:val="BodyText"/>
      </w:pPr>
      <w:r>
        <w:t xml:space="preserve">Quotation Estimate No. PC-2025-BLR-00472 | This is a computer-generated document and does not require a physical stamp.</w:t>
      </w:r>
    </w:p>
    <w:p>
      <w:pPr>
        <w:pStyle w:val="BodyText"/>
      </w:pPr>
      <w:r>
        <w:t xml:space="preserve">© 2025 PixelCraft Studios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India Bangalore</dc:title>
  <dc:creator/>
  <dc:language>en</dc:language>
  <cp:keywords/>
  <dcterms:created xsi:type="dcterms:W3CDTF">2026-10-10T01:54:41Z</dcterms:created>
  <dcterms:modified xsi:type="dcterms:W3CDTF">2026-10-10T01:54:41Z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