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Videographer Services — Italy Rome</w:t>
      </w:r>
    </w:p>
    <w:p>
      <w:pPr>
        <w:pStyle w:val="BodyText"/>
      </w:pPr>
      <w:r>
        <w:t xml:space="preserve">Document Reference: QTE-ROM-2025-0487</w:t>
      </w:r>
    </w:p>
    <w:bookmarkEnd w:id="20"/>
    <w:p>
      <w:pPr>
        <w:pStyle w:val="BodyText"/>
      </w:pPr>
      <w:r>
        <w:rPr>
          <w:bCs/>
          <w:b/>
        </w:rPr>
        <w:t xml:space="preserve">Prepared By:</w:t>
      </w:r>
      <w:r>
        <w:br/>
      </w:r>
      <w:r>
        <w:t xml:space="preserve">Marco Bellini Productions S.r.l.</w:t>
      </w:r>
      <w:r>
        <w:br/>
      </w:r>
      <w:r>
        <w:t xml:space="preserve">Via Appia Nuova 142</w:t>
      </w:r>
      <w:r>
        <w:br/>
      </w:r>
      <w:r>
        <w:t xml:space="preserve">00185 Rome, Italy</w:t>
      </w:r>
      <w:r>
        <w:br/>
      </w:r>
      <w:r>
        <w:t xml:space="preserve">VAT: IT01234567890</w:t>
      </w:r>
      <w:r>
        <w:br/>
      </w:r>
      <w:r>
        <w:t xml:space="preserve">Tel: +39 06 4567 8901</w:t>
      </w:r>
      <w:r>
        <w:br/>
      </w:r>
      <w:r>
        <w:t xml:space="preserve">Email: info@marcobellini.it</w:t>
      </w:r>
    </w:p>
    <w:p>
      <w:pPr>
        <w:pStyle w:val="BodyText"/>
      </w:pPr>
      <w:r>
        <w:rPr>
          <w:bCs/>
          <w:b/>
        </w:rPr>
        <w:t xml:space="preserve">Prepared For:</w:t>
      </w:r>
      <w:r>
        <w:br/>
      </w:r>
      <w:r>
        <w:t xml:space="preserve">[Client Name / Company]</w:t>
      </w:r>
      <w:r>
        <w:br/>
      </w:r>
      <w:r>
        <w:t xml:space="preserve">[Client Address]</w:t>
      </w:r>
      <w:r>
        <w:br/>
      </w:r>
      <w:r>
        <w:t xml:space="preserve">[City, Country]</w:t>
      </w:r>
      <w:r>
        <w:br/>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Marco Bellini Productions S.r.l. in response to the client's request for professional</w:t>
      </w:r>
      <w:r>
        <w:t xml:space="preserve"> </w:t>
      </w:r>
      <w:r>
        <w:t xml:space="preserve">Videographer</w:t>
      </w:r>
      <w:r>
        <w:t xml:space="preserve"> </w:t>
      </w:r>
      <w:r>
        <w:t xml:space="preserve">services to be executed in</w:t>
      </w:r>
      <w:r>
        <w:t xml:space="preserve"> </w:t>
      </w:r>
      <w:r>
        <w:t xml:space="preserve">Italy Rome</w:t>
      </w:r>
      <w:r>
        <w:t xml:space="preserve">. The purpose of this document is to provide a comprehensive, itemised breakdown of all costs associated with the planned video production project, including equipment, personnel, post-production, and logistical expenses specific to the Rome metropolitan area.</w:t>
      </w:r>
    </w:p>
    <w:p>
      <w:pPr>
        <w:pStyle w:val="BodyText"/>
      </w:pPr>
      <w:r>
        <w:t xml:space="preserve">The</w:t>
      </w:r>
      <w:r>
        <w:t xml:space="preserve"> </w:t>
      </w:r>
      <w:r>
        <w:t xml:space="preserve">Videographer</w:t>
      </w:r>
      <w:r>
        <w:t xml:space="preserve"> </w:t>
      </w:r>
      <w:r>
        <w:t xml:space="preserve">team engaged under this</w:t>
      </w:r>
      <w:r>
        <w:t xml:space="preserve"> </w:t>
      </w:r>
      <w:r>
        <w:t xml:space="preserve">Quotation Estimate</w:t>
      </w:r>
      <w:r>
        <w:t xml:space="preserve"> </w:t>
      </w:r>
      <w:r>
        <w:t xml:space="preserve">will be responsible for capturing high-resolution video content (4K UHD minimum) across multiple locations within</w:t>
      </w:r>
      <w:r>
        <w:t xml:space="preserve"> </w:t>
      </w:r>
      <w:r>
        <w:t xml:space="preserve">Italy Rome</w:t>
      </w:r>
      <w:r>
        <w:t xml:space="preserve">, including but not limited to the historic centre, the Tiber River banks, the Vatican district, and the Trastevere neighbourhood. All filming activities will comply with local Italian regulations, municipal permits, and any applicable filming restrictions in protected heritage zones.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Videographer &amp; Director (on-site in Italy Rome)</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Assistant Videographer / Camera Operator</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4K Cinema Camera Package (Sony FX6 + lenses)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Drone Videography (EASA-certified pilot, Rome airspace)</w:t>
            </w:r>
          </w:p>
        </w:tc>
        <w:tc>
          <w:tcPr/>
          <w:p>
            <w:pPr>
              <w:pStyle w:val="Compact"/>
              <w:jc w:val="left"/>
            </w:pPr>
            <w:r>
              <w:t xml:space="preserve">1 day</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Lighting &amp; Audio Kit (LED panels, boom mic, lav mics)</w:t>
            </w:r>
          </w:p>
        </w:tc>
        <w:tc>
          <w:tcPr/>
          <w:p>
            <w:pPr>
              <w:pStyle w:val="Compact"/>
              <w:jc w:val="left"/>
            </w:pPr>
            <w:r>
              <w:t xml:space="preserve">3 days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Post-Production: Editing, Colour Grading &amp; Sound Design</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Local Transport &amp; Logistics within Italy Rome</w:t>
            </w:r>
          </w:p>
        </w:tc>
        <w:tc>
          <w:tcPr/>
          <w:p>
            <w:pPr>
              <w:pStyle w:val="Compact"/>
              <w:jc w:val="left"/>
            </w:pPr>
            <w:r>
              <w:t xml:space="preserve">3 days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Municipal Filming Permits &amp; Heritage Zone Authorisations</w:t>
            </w:r>
          </w:p>
        </w:tc>
        <w:tc>
          <w:tcPr/>
          <w:p>
            <w:pPr>
              <w:pStyle w:val="Compact"/>
              <w:jc w:val="left"/>
            </w:pPr>
            <w:r>
              <w:t xml:space="preserve">1 project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09</w:t>
            </w:r>
          </w:p>
        </w:tc>
        <w:tc>
          <w:tcPr/>
          <w:p>
            <w:pPr>
              <w:pStyle w:val="Compact"/>
              <w:jc w:val="left"/>
            </w:pPr>
            <w:r>
              <w:t xml:space="preserve">Accommodation &amp; Per Diem for Videographer Crew</w:t>
            </w:r>
          </w:p>
        </w:tc>
        <w:tc>
          <w:tcPr/>
          <w:p>
            <w:pPr>
              <w:pStyle w:val="Compact"/>
              <w:jc w:val="left"/>
            </w:pPr>
            <w:r>
              <w:t xml:space="preserve">3 nights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10</w:t>
            </w:r>
          </w:p>
        </w:tc>
        <w:tc>
          <w:tcPr/>
          <w:p>
            <w:pPr>
              <w:pStyle w:val="Compact"/>
              <w:jc w:val="left"/>
            </w:pPr>
            <w:r>
              <w:t xml:space="preserve">Deliverables: 2 versions (Full + 60-sec cut), 4K &amp; 1080p</w:t>
            </w:r>
          </w:p>
        </w:tc>
        <w:tc>
          <w:tcPr/>
          <w:p>
            <w:pPr>
              <w:pStyle w:val="Compact"/>
              <w:jc w:val="left"/>
            </w:pPr>
            <w:r>
              <w:t xml:space="preserve">1 project</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Subtotal (excl. VAT)</w:t>
            </w:r>
          </w:p>
        </w:tc>
        <w:tc>
          <w:tcPr/>
          <w:p>
            <w:pPr>
              <w:pStyle w:val="Compact"/>
              <w:jc w:val="left"/>
            </w:pPr>
            <w:r>
              <w:t xml:space="preserve">13,890.00</w:t>
            </w:r>
          </w:p>
        </w:tc>
      </w:tr>
      <w:tr>
        <w:tc>
          <w:tcPr>
            <w:gridSpan w:val="4"/>
          </w:tcPr>
          <w:p>
            <w:pPr>
              <w:pStyle w:val="Compact"/>
              <w:jc w:val="right"/>
            </w:pPr>
            <w:r>
              <w:t xml:space="preserve">VAT (22% — Italian Standard Rate)</w:t>
            </w:r>
          </w:p>
        </w:tc>
        <w:tc>
          <w:tcPr/>
          <w:p>
            <w:pPr>
              <w:pStyle w:val="Compact"/>
              <w:jc w:val="left"/>
            </w:pPr>
            <w:r>
              <w:t xml:space="preserve">3,055.80</w:t>
            </w:r>
          </w:p>
        </w:tc>
      </w:tr>
      <w:tr>
        <w:tc>
          <w:tcPr>
            <w:gridSpan w:val="4"/>
          </w:tcPr>
          <w:p>
            <w:pPr>
              <w:pStyle w:val="Compact"/>
              <w:jc w:val="right"/>
            </w:pPr>
            <w:r>
              <w:t xml:space="preserve">GRAND TOTAL (incl. VAT)</w:t>
            </w:r>
          </w:p>
        </w:tc>
        <w:tc>
          <w:tcPr/>
          <w:p>
            <w:pPr>
              <w:pStyle w:val="Compact"/>
              <w:jc w:val="left"/>
            </w:pPr>
            <w:r>
              <w:t xml:space="preserve">16,945.80</w:t>
            </w:r>
          </w:p>
        </w:tc>
      </w:tr>
    </w:tbl>
    <w:bookmarkEnd w:id="22"/>
    <w:bookmarkStart w:id="23" w:name="terms-and-conditions"/>
    <w:p>
      <w:pPr>
        <w:pStyle w:val="Heading2"/>
      </w:pPr>
      <w:r>
        <w:t xml:space="preserve">3.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Acceptance of this</w:t>
      </w:r>
      <w:r>
        <w:t xml:space="preserve"> </w:t>
      </w:r>
      <w:r>
        <w:t xml:space="preserve">Quotation Estimate</w:t>
      </w:r>
      <w:r>
        <w:t xml:space="preserve"> </w:t>
      </w:r>
      <w:r>
        <w:t xml:space="preserve">constitutes a binding agreement between the client and Marco Bellini Productions S.r.l. for the provision of</w:t>
      </w:r>
      <w:r>
        <w:t xml:space="preserve"> </w:t>
      </w:r>
      <w:r>
        <w:t xml:space="preserve">Videographer</w:t>
      </w:r>
      <w:r>
        <w:t xml:space="preserve"> </w:t>
      </w:r>
      <w:r>
        <w:t xml:space="preserve">services in</w:t>
      </w:r>
      <w:r>
        <w:t xml:space="preserve"> </w:t>
      </w:r>
      <w:r>
        <w:t xml:space="preserve">Italy Rome</w:t>
      </w:r>
      <w:r>
        <w:t xml:space="preserve"> </w:t>
      </w:r>
      <w:r>
        <w:t xml:space="preserve">as described herein.</w:t>
      </w:r>
    </w:p>
    <w:p>
      <w:pPr>
        <w:pStyle w:val="BodyText"/>
      </w:pPr>
      <w:r>
        <w:rPr>
          <w:bCs/>
          <w:b/>
        </w:rPr>
        <w:t xml:space="preserve">Payment Terms:</w:t>
      </w:r>
      <w:r>
        <w:t xml:space="preserve"> </w:t>
      </w:r>
      <w:r>
        <w:t xml:space="preserve">A deposit of 40% of the grand total is due upon acceptance of this</w:t>
      </w:r>
      <w:r>
        <w:t xml:space="preserve"> </w:t>
      </w:r>
      <w:r>
        <w:t xml:space="preserve">Quotation Estimate</w:t>
      </w:r>
      <w:r>
        <w:t xml:space="preserve">. The remaining 60% is payable within fourteen (14) days of final delivery of all video assets. All payments shall be made via bank transfer to the account details provided on the accompanying invoice.</w:t>
      </w:r>
    </w:p>
    <w:p>
      <w:pPr>
        <w:pStyle w:val="BodyText"/>
      </w:pPr>
      <w:r>
        <w:rPr>
          <w:bCs/>
          <w:b/>
        </w:rPr>
        <w:t xml:space="preserve">Revisions:</w:t>
      </w:r>
      <w:r>
        <w:t xml:space="preserve"> </w:t>
      </w:r>
      <w:r>
        <w:t xml:space="preserve">The post-production phase includes two (2) rounds of revisions. Additional revision cycles will be billed at a rate of EUR 350.00 per hour, subject to a separate written amendment to this</w:t>
      </w:r>
      <w:r>
        <w:t xml:space="preserve"> </w:t>
      </w:r>
      <w:r>
        <w:t xml:space="preserve">Quotation Estimate</w:t>
      </w:r>
      <w:r>
        <w:t xml:space="preserve">.</w:t>
      </w:r>
    </w:p>
    <w:p>
      <w:pPr>
        <w:pStyle w:val="BodyText"/>
      </w:pPr>
      <w:r>
        <w:rPr>
          <w:bCs/>
          <w:b/>
        </w:rPr>
        <w:t xml:space="preserve">Weather &amp; Force Majeure:</w:t>
      </w:r>
      <w:r>
        <w:t xml:space="preserve"> </w:t>
      </w:r>
      <w:r>
        <w:t xml:space="preserve">Given the outdoor nature of filming in</w:t>
      </w:r>
      <w:r>
        <w:t xml:space="preserve"> </w:t>
      </w:r>
      <w:r>
        <w:t xml:space="preserve">Italy Rome</w:t>
      </w:r>
      <w:r>
        <w:t xml:space="preserve">, the</w:t>
      </w:r>
      <w:r>
        <w:t xml:space="preserve"> </w:t>
      </w:r>
      <w:r>
        <w:t xml:space="preserve">Videographer</w:t>
      </w:r>
      <w:r>
        <w:t xml:space="preserve"> </w:t>
      </w:r>
      <w:r>
        <w:t xml:space="preserve">crew reserves the right to reschedule up to one (1) day of outdoor shooting in the event of adverse weather conditions or unforeseen municipal restrictions, at no additional cost to the client.</w:t>
      </w:r>
    </w:p>
    <w:p>
      <w:pPr>
        <w:pStyle w:val="BodyText"/>
      </w:pPr>
      <w:r>
        <w:rPr>
          <w:bCs/>
          <w:b/>
        </w:rPr>
        <w:t xml:space="preserve">Intellectual Property:</w:t>
      </w:r>
      <w:r>
        <w:t xml:space="preserve"> </w:t>
      </w:r>
      <w:r>
        <w:t xml:space="preserve">Upon full payment, all final deliverables become the exclusive property of the client. The</w:t>
      </w:r>
      <w:r>
        <w:t xml:space="preserve"> </w:t>
      </w:r>
      <w:r>
        <w:t xml:space="preserve">Videographer</w:t>
      </w:r>
      <w:r>
        <w:t xml:space="preserve"> </w:t>
      </w:r>
      <w:r>
        <w:t xml:space="preserve">retains the right to include selected stills and a 15-second excerpt in their professional portfolio and showreel, unless otherwise agreed in writing.</w:t>
      </w:r>
    </w:p>
    <w:bookmarkEnd w:id="23"/>
    <w:bookmarkStart w:id="24" w:name="additional-notes"/>
    <w:p>
      <w:pPr>
        <w:pStyle w:val="Heading2"/>
      </w:pPr>
      <w:r>
        <w:t xml:space="preserve">4. Additional Notes</w:t>
      </w:r>
    </w:p>
    <w:p>
      <w:pPr>
        <w:pStyle w:val="FirstParagraph"/>
      </w:pPr>
      <w:r>
        <w:rPr>
          <w:bCs/>
          <w:b/>
        </w:rPr>
        <w:t xml:space="preserve">Important:</w:t>
      </w:r>
      <w:r>
        <w:t xml:space="preserve"> </w:t>
      </w:r>
      <w:r>
        <w:t xml:space="preserve">Filming in certain areas of</w:t>
      </w:r>
      <w:r>
        <w:t xml:space="preserve"> </w:t>
      </w:r>
      <w:r>
        <w:t xml:space="preserve">Italy Rome</w:t>
      </w:r>
      <w:r>
        <w:t xml:space="preserve"> </w:t>
      </w:r>
      <w:r>
        <w:t xml:space="preserve">(e.g., the Colosseum interior, St. Peter's Basilica, the Pantheon) requires separate authorisation from the relevant heritage authority (Soprintendenza). The costs listed in Item 08 cover standard municipal permits only. Any additional heritage-specific fees will be communicated to the client prior to the shoot date and are not included in this</w:t>
      </w:r>
      <w:r>
        <w:t xml:space="preserve"> </w:t>
      </w:r>
      <w:r>
        <w:t xml:space="preserve">Quotation Estimate</w:t>
      </w:r>
      <w:r>
        <w:t xml:space="preserve">.</w:t>
      </w:r>
    </w:p>
    <w:p>
      <w:pPr>
        <w:pStyle w:val="BodyText"/>
      </w:pPr>
      <w:r>
        <w:t xml:space="preserve">All</w:t>
      </w:r>
      <w:r>
        <w:t xml:space="preserve"> </w:t>
      </w:r>
      <w:r>
        <w:t xml:space="preserve">Videographer</w:t>
      </w:r>
      <w:r>
        <w:t xml:space="preserve"> </w:t>
      </w:r>
      <w:r>
        <w:t xml:space="preserve">personnel assigned to this project hold valid Italian professional credentials and EASA drone pilot certificates where applicable. The production will adhere to all Italian data protection regulations (GDPR) regarding the capture of identifiable individuals in public spaces within</w:t>
      </w:r>
      <w:r>
        <w:t xml:space="preserve"> </w:t>
      </w:r>
      <w:r>
        <w:t xml:space="preserve">Italy Rome</w:t>
      </w:r>
      <w:r>
        <w:t xml:space="preserve">.</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Italy Rome</w:t>
      </w:r>
      <w:r>
        <w:t xml:space="preserve"> </w:t>
      </w:r>
      <w:r>
        <w:t xml:space="preserve">in full, including all terms, conditions, and cost items set forth above.</w:t>
      </w:r>
    </w:p>
    <w:bookmarkEnd w:id="25"/>
    <w:p>
      <w:pPr>
        <w:pStyle w:val="BodyText"/>
      </w:pPr>
      <w:r>
        <w:t xml:space="preserve">Client Signature &amp; Date</w:t>
      </w:r>
    </w:p>
    <w:p>
      <w:pPr>
        <w:pStyle w:val="BodyText"/>
      </w:pPr>
      <w:r>
        <w:t xml:space="preserve">Marco Bellini — Authorised Signatory</w:t>
      </w:r>
      <w:r>
        <w:br/>
      </w:r>
      <w:r>
        <w:t xml:space="preserve">Marco Bellini Productions S.r.l.</w:t>
      </w:r>
    </w:p>
    <w:p>
      <w:pPr>
        <w:pStyle w:val="BodyText"/>
      </w:pPr>
      <w:r>
        <w:rPr>
          <w:bCs/>
          <w:b/>
        </w:rPr>
        <w:t xml:space="preserve">Marco Bellini Productions S.r.l.</w:t>
      </w:r>
      <w:r>
        <w:t xml:space="preserve"> </w:t>
      </w:r>
      <w:r>
        <w:t xml:space="preserve">— P.IVA / VAT: IT01234567890 — REA: RM-1234567 — Registered Office: Via Appia Nuova 142, 00185 Rome, Italy</w:t>
      </w:r>
    </w:p>
    <w:p>
      <w:pPr>
        <w:pStyle w:val="BodyText"/>
      </w:pPr>
      <w:r>
        <w:t xml:space="preserve">This</w:t>
      </w:r>
      <w:r>
        <w:t xml:space="preserve"> </w:t>
      </w:r>
      <w:r>
        <w:t xml:space="preserve">Quotation Estimate</w:t>
      </w:r>
      <w:r>
        <w:t xml:space="preserve"> </w:t>
      </w:r>
      <w:r>
        <w:t xml:space="preserve">document is generated electronically and does not require a physical signature to be valid. For any queries regarding this</w:t>
      </w:r>
      <w:r>
        <w:t xml:space="preserve"> </w:t>
      </w:r>
      <w:r>
        <w:t xml:space="preserve">Quotation Estimate</w:t>
      </w:r>
      <w:r>
        <w:t xml:space="preserve"> </w:t>
      </w:r>
      <w:r>
        <w:t xml:space="preserve">or the scope of</w:t>
      </w:r>
      <w:r>
        <w:t xml:space="preserve"> </w:t>
      </w:r>
      <w:r>
        <w:t xml:space="preserve">Videographer</w:t>
      </w:r>
      <w:r>
        <w:t xml:space="preserve"> </w:t>
      </w:r>
      <w:r>
        <w:t xml:space="preserve">services in</w:t>
      </w:r>
      <w:r>
        <w:t xml:space="preserve"> </w:t>
      </w:r>
      <w:r>
        <w:t xml:space="preserve">Italy Rome</w:t>
      </w:r>
      <w:r>
        <w:t xml:space="preserve">, please contact our office at +39 06 4567 8901 or info@marcobellini.it.</w:t>
      </w:r>
    </w:p>
    <w:p>
      <w:pPr>
        <w:pStyle w:val="BodyText"/>
      </w:pPr>
      <w:r>
        <w:t xml:space="preserve">© 2025 Marco Bellini Productions S.r.l. All rights reserved. Document QTE-ROM-2025-0487.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Italy Rome</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