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Abidjan Visual Productions SARL</w:t>
      </w:r>
    </w:p>
    <w:p>
      <w:pPr>
        <w:pStyle w:val="BodyText"/>
      </w:pPr>
      <w:r>
        <w:t xml:space="preserve">12 Boulevard de Vridi, Cocody, Abidjan, Ivory Coast</w:t>
      </w:r>
    </w:p>
    <w:p>
      <w:pPr>
        <w:pStyle w:val="BodyText"/>
      </w:pPr>
      <w:r>
        <w:t xml:space="preserve">Tel: +225 27 22 45 67 89 | Email: info@abidjanvisual.ci</w:t>
      </w:r>
    </w:p>
    <w:p>
      <w:pPr>
        <w:pStyle w:val="BodyText"/>
      </w:pPr>
      <w:r>
        <w:t xml:space="preserve">RC: CI-ABJ-2019-B-4521 | NIF: 0012345678901</w:t>
      </w:r>
    </w:p>
    <w:bookmarkEnd w:id="20"/>
    <w:p>
      <w:pPr>
        <w:pStyle w:val="BodyText"/>
      </w:pPr>
      <w:r>
        <w:rPr>
          <w:bCs/>
          <w:b/>
        </w:rPr>
        <w:t xml:space="preserve">Quotation Estimate No.:</w:t>
      </w:r>
      <w:r>
        <w:t xml:space="preserve"> </w:t>
      </w:r>
      <w:r>
        <w:t xml:space="preserve">QTE-2025-0847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Abidjan, Ivory Coast</w:t>
      </w:r>
      <w:r>
        <w:br/>
      </w:r>
      <w:r>
        <w:rPr>
          <w:bCs/>
          <w:b/>
        </w:rPr>
        <w:t xml:space="preserve">Contact:</w:t>
      </w:r>
      <w:r>
        <w:t xml:space="preserve"> </w:t>
      </w:r>
      <w:r>
        <w:t xml:space="preserve">[Client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Abidjan Visual Productions SARL to provide a comprehensive and transparent breakdown of professional</w:t>
      </w:r>
      <w:r>
        <w:t xml:space="preserve"> </w:t>
      </w:r>
      <w:r>
        <w:t xml:space="preserve">Videographer</w:t>
      </w:r>
      <w:r>
        <w:t xml:space="preserve"> </w:t>
      </w:r>
      <w:r>
        <w:t xml:space="preserve">services to be delivered within the city of Abidjan,</w:t>
      </w:r>
      <w:r>
        <w:t xml:space="preserve"> </w:t>
      </w:r>
      <w:r>
        <w:t xml:space="preserve">Ivory Coast</w:t>
      </w:r>
      <w:r>
        <w:t xml:space="preserve">. This document serves as a binding financial proposal outlining the scope of work, deliverables, associated costs, and terms governing the engagement of our</w:t>
      </w:r>
      <w:r>
        <w:t xml:space="preserve"> </w:t>
      </w:r>
      <w:r>
        <w:t xml:space="preserve">Videographer</w:t>
      </w:r>
      <w:r>
        <w:t xml:space="preserve"> </w:t>
      </w:r>
      <w:r>
        <w:t xml:space="preserve">team for the client's specified project. All pricing in this</w:t>
      </w:r>
      <w:r>
        <w:t xml:space="preserve"> </w:t>
      </w:r>
      <w:r>
        <w:t xml:space="preserve">Quotation Estimate</w:t>
      </w:r>
      <w:r>
        <w:t xml:space="preserve"> </w:t>
      </w:r>
      <w:r>
        <w:t xml:space="preserve">is presented in West African CFA Francs (XOF) unless otherwise stated, reflecting current market rates for professional video production services in</w:t>
      </w:r>
      <w:r>
        <w:t xml:space="preserve"> </w:t>
      </w:r>
      <w:r>
        <w:t xml:space="preserve">Ivory Coast Abidjan</w:t>
      </w:r>
      <w:r>
        <w:t xml:space="preserve">.</w:t>
      </w:r>
    </w:p>
    <w:bookmarkEnd w:id="21"/>
    <w:bookmarkStart w:id="22" w:name="scope-of-videographer-services"/>
    <w:p>
      <w:pPr>
        <w:pStyle w:val="Heading2"/>
      </w:pPr>
      <w:r>
        <w:t xml:space="preserve">2. Scope of Videographer Services</w:t>
      </w:r>
    </w:p>
    <w:p>
      <w:pPr>
        <w:pStyle w:val="FirstParagraph"/>
      </w:pPr>
      <w:r>
        <w:t xml:space="preserve">Our</w:t>
      </w:r>
      <w:r>
        <w:t xml:space="preserve"> </w:t>
      </w:r>
      <w:r>
        <w:t xml:space="preserve">Videographer</w:t>
      </w:r>
      <w:r>
        <w:t xml:space="preserve"> </w:t>
      </w:r>
      <w:r>
        <w:t xml:space="preserve">team, based and operating in</w:t>
      </w:r>
      <w:r>
        <w:t xml:space="preserve"> </w:t>
      </w:r>
      <w:r>
        <w:t xml:space="preserve">Ivory Coast Abidjan</w:t>
      </w:r>
      <w:r>
        <w:t xml:space="preserve">, will provide the following professional services as detailed in this</w:t>
      </w:r>
      <w:r>
        <w:t xml:space="preserve"> </w:t>
      </w:r>
      <w:r>
        <w:t xml:space="preserve">Quotation Estimate</w:t>
      </w:r>
      <w:r>
        <w:t xml:space="preserve">:</w:t>
      </w:r>
    </w:p>
    <w:p>
      <w:pPr>
        <w:numPr>
          <w:ilvl w:val="0"/>
          <w:numId w:val="1001"/>
        </w:numPr>
        <w:pStyle w:val="Compact"/>
      </w:pPr>
      <w:r>
        <w:t xml:space="preserve">Pre-production planning, location scouting, and creative direction for video content to be filmed across Abidjan, Ivory Coast.</w:t>
      </w:r>
    </w:p>
    <w:p>
      <w:pPr>
        <w:numPr>
          <w:ilvl w:val="0"/>
          <w:numId w:val="1001"/>
        </w:numPr>
        <w:pStyle w:val="Compact"/>
      </w:pPr>
      <w:r>
        <w:t xml:space="preserve">On-site filming by a certified</w:t>
      </w:r>
      <w:r>
        <w:t xml:space="preserve"> </w:t>
      </w:r>
      <w:r>
        <w:t xml:space="preserve">Videographer</w:t>
      </w:r>
      <w:r>
        <w:t xml:space="preserve"> </w:t>
      </w:r>
      <w:r>
        <w:t xml:space="preserve">and supporting crew using 4K cinema-grade cameras, professional lighting rigs, and audio capture equipment.</w:t>
      </w:r>
    </w:p>
    <w:p>
      <w:pPr>
        <w:numPr>
          <w:ilvl w:val="0"/>
          <w:numId w:val="1001"/>
        </w:numPr>
        <w:pStyle w:val="Compact"/>
      </w:pPr>
      <w:r>
        <w:t xml:space="preserve">Post-production services including color grading, sound mixing, motion graphics, and final editing to broadcast and digital standards.</w:t>
      </w:r>
    </w:p>
    <w:p>
      <w:pPr>
        <w:numPr>
          <w:ilvl w:val="0"/>
          <w:numId w:val="1001"/>
        </w:numPr>
        <w:pStyle w:val="Compact"/>
      </w:pPr>
      <w:r>
        <w:t xml:space="preserve">Delivery of final video assets in multiple formats suitable for corporate presentations, social media, television broadcast, and web platforms.</w:t>
      </w:r>
    </w:p>
    <w:p>
      <w:pPr>
        <w:numPr>
          <w:ilvl w:val="0"/>
          <w:numId w:val="1001"/>
        </w:numPr>
        <w:pStyle w:val="Compact"/>
      </w:pPr>
      <w:r>
        <w:t xml:space="preserve">On-location shooting within the Abidjan metropolitan area, including Cocody, Plateau, Yopougon, and Treichville districts in</w:t>
      </w:r>
      <w:r>
        <w:t xml:space="preserve"> </w:t>
      </w:r>
      <w:r>
        <w:t xml:space="preserve">Ivory Coast Abidjan</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Subtotal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Lead Videographer – 4K Cinematic Filming (on-site in Abidjan, Ivory Coast)</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Assistant Videographer / Camera Operator</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3 days</w:t>
            </w:r>
          </w:p>
        </w:tc>
      </w:tr>
      <w:tr>
        <w:tc>
          <w:tcPr/>
          <w:p>
            <w:pPr>
              <w:pStyle w:val="Compact"/>
              <w:jc w:val="left"/>
            </w:pPr>
            <w:r>
              <w:t xml:space="preserve">03</w:t>
            </w:r>
          </w:p>
        </w:tc>
        <w:tc>
          <w:tcPr/>
          <w:p>
            <w:pPr>
              <w:pStyle w:val="Compact"/>
              <w:jc w:val="left"/>
            </w:pPr>
            <w:r>
              <w:t xml:space="preserve">Professional Lighting &amp; Audio Equipment Rental</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3 days</w:t>
            </w:r>
          </w:p>
        </w:tc>
      </w:tr>
      <w:tr>
        <w:tc>
          <w:tcPr/>
          <w:p>
            <w:pPr>
              <w:pStyle w:val="Compact"/>
              <w:jc w:val="left"/>
            </w:pPr>
            <w:r>
              <w:t xml:space="preserve">04</w:t>
            </w:r>
          </w:p>
        </w:tc>
        <w:tc>
          <w:tcPr/>
          <w:p>
            <w:pPr>
              <w:pStyle w:val="Compact"/>
              <w:jc w:val="left"/>
            </w:pPr>
            <w:r>
              <w:t xml:space="preserve">Post-Production: Editing, Color Grading &amp; Sound Design</w:t>
            </w:r>
          </w:p>
        </w:tc>
        <w:tc>
          <w:tcPr/>
          <w:p>
            <w:pPr>
              <w:pStyle w:val="Compact"/>
              <w:jc w:val="left"/>
            </w:pPr>
            <w:r>
              <w:t xml:space="preserve">1 project</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10 days</w:t>
            </w:r>
          </w:p>
        </w:tc>
      </w:tr>
      <w:tr>
        <w:tc>
          <w:tcPr/>
          <w:p>
            <w:pPr>
              <w:pStyle w:val="Compact"/>
              <w:jc w:val="left"/>
            </w:pPr>
            <w:r>
              <w:t xml:space="preserve">05</w:t>
            </w:r>
          </w:p>
        </w:tc>
        <w:tc>
          <w:tcPr/>
          <w:p>
            <w:pPr>
              <w:pStyle w:val="Compact"/>
              <w:jc w:val="left"/>
            </w:pPr>
            <w:r>
              <w:t xml:space="preserve">Motion Graphics &amp; Title Sequence Design</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 days</w:t>
            </w:r>
          </w:p>
        </w:tc>
      </w:tr>
      <w:tr>
        <w:tc>
          <w:tcPr/>
          <w:p>
            <w:pPr>
              <w:pStyle w:val="Compact"/>
              <w:jc w:val="left"/>
            </w:pPr>
            <w:r>
              <w:t xml:space="preserve">06</w:t>
            </w:r>
          </w:p>
        </w:tc>
        <w:tc>
          <w:tcPr/>
          <w:p>
            <w:pPr>
              <w:pStyle w:val="Compact"/>
              <w:jc w:val="left"/>
            </w:pPr>
            <w:r>
              <w:t xml:space="preserve">Drone Aerial Footage (licensed operator, Abidjan coastline &amp; cityscape)</w:t>
            </w:r>
          </w:p>
        </w:tc>
        <w:tc>
          <w:tcPr/>
          <w:p>
            <w:pPr>
              <w:pStyle w:val="Compact"/>
              <w:jc w:val="left"/>
            </w:pPr>
            <w:r>
              <w:t xml:space="preserve">1 day</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1 day</w:t>
            </w:r>
          </w:p>
        </w:tc>
      </w:tr>
      <w:tr>
        <w:tc>
          <w:tcPr/>
          <w:p>
            <w:pPr>
              <w:pStyle w:val="Compact"/>
              <w:jc w:val="left"/>
            </w:pPr>
            <w:r>
              <w:t xml:space="preserve">07</w:t>
            </w:r>
          </w:p>
        </w:tc>
        <w:tc>
          <w:tcPr/>
          <w:p>
            <w:pPr>
              <w:pStyle w:val="Compact"/>
              <w:jc w:val="left"/>
            </w:pPr>
            <w:r>
              <w:t xml:space="preserve">Transportation &amp; Local Logistics within Ivory Coast Abidjan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3 days</w:t>
            </w:r>
          </w:p>
        </w:tc>
      </w:tr>
      <w:tr>
        <w:tc>
          <w:tcPr/>
          <w:p>
            <w:pPr>
              <w:pStyle w:val="Compact"/>
              <w:jc w:val="left"/>
            </w:pPr>
            <w:r>
              <w:t xml:space="preserve">08</w:t>
            </w:r>
          </w:p>
        </w:tc>
        <w:tc>
          <w:tcPr/>
          <w:p>
            <w:pPr>
              <w:pStyle w:val="Compact"/>
              <w:jc w:val="left"/>
            </w:pPr>
            <w:r>
              <w:t xml:space="preserve">Project Management &amp; Creative Direction</w:t>
            </w:r>
          </w:p>
        </w:tc>
        <w:tc>
          <w:tcPr/>
          <w:p>
            <w:pPr>
              <w:pStyle w:val="Compact"/>
              <w:jc w:val="left"/>
            </w:pPr>
            <w:r>
              <w:t xml:space="preserve">1 project</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Full cycle</w:t>
            </w:r>
          </w:p>
        </w:tc>
      </w:tr>
      <w:tr>
        <w:tc>
          <w:tcPr>
            <w:gridSpan w:val="4"/>
          </w:tcPr>
          <w:p>
            <w:pPr>
              <w:pStyle w:val="Compact"/>
              <w:jc w:val="left"/>
            </w:pPr>
            <w:r>
              <w:t xml:space="preserve">TOTAL ESTIMATED COST (XOF)</w:t>
            </w:r>
          </w:p>
        </w:tc>
        <w:tc>
          <w:tcPr/>
          <w:p>
            <w:pPr>
              <w:pStyle w:val="Compact"/>
              <w:jc w:val="left"/>
            </w:pPr>
            <w:r>
              <w:t xml:space="preserve">4,750,000</w:t>
            </w:r>
          </w:p>
        </w:tc>
        <w:tc>
          <w:tcPr/>
          <w:p>
            <w:pPr>
              <w:pStyle w:val="Compact"/>
            </w:pPr>
          </w:p>
        </w:tc>
      </w:tr>
      <w:tr>
        <w:tc>
          <w:tcPr>
            <w:gridSpan w:val="4"/>
          </w:tcPr>
          <w:p>
            <w:pPr>
              <w:pStyle w:val="Compact"/>
              <w:jc w:val="left"/>
            </w:pPr>
            <w:r>
              <w:t xml:space="preserve">TOTAL ESTIMATED COST (USD approx.)</w:t>
            </w:r>
          </w:p>
        </w:tc>
        <w:tc>
          <w:tcPr/>
          <w:p>
            <w:pPr>
              <w:pStyle w:val="Compact"/>
              <w:jc w:val="left"/>
            </w:pPr>
            <w:r>
              <w:t xml:space="preserve">≈ $7,750</w:t>
            </w:r>
          </w:p>
        </w:tc>
        <w:tc>
          <w:tcPr/>
          <w:p>
            <w:pPr>
              <w:pStyle w:val="Compact"/>
            </w:pPr>
          </w:p>
        </w:tc>
      </w:tr>
    </w:tbl>
    <w:bookmarkEnd w:id="23"/>
    <w:bookmarkStart w:id="24" w:name="payment-terms"/>
    <w:p>
      <w:pPr>
        <w:pStyle w:val="Heading2"/>
      </w:pPr>
      <w:r>
        <w:t xml:space="preserve">4. Payment Terms</w:t>
      </w:r>
    </w:p>
    <w:p>
      <w:pPr>
        <w:pStyle w:val="FirstParagraph"/>
      </w:pPr>
      <w:r>
        <w:t xml:space="preserve">As outlined in this</w:t>
      </w:r>
      <w:r>
        <w:t xml:space="preserve"> </w:t>
      </w:r>
      <w:r>
        <w:t xml:space="preserve">Quotation Estimate</w:t>
      </w:r>
      <w:r>
        <w:t xml:space="preserve">, payment for the</w:t>
      </w:r>
      <w:r>
        <w:t xml:space="preserve"> </w:t>
      </w:r>
      <w:r>
        <w:t xml:space="preserve">Videographer</w:t>
      </w:r>
      <w:r>
        <w:t xml:space="preserve"> </w:t>
      </w:r>
      <w:r>
        <w:t xml:space="preserve">services in</w:t>
      </w:r>
      <w:r>
        <w:t xml:space="preserve"> </w:t>
      </w:r>
      <w:r>
        <w:t xml:space="preserve">Ivory Coast Abidjan</w:t>
      </w:r>
      <w:r>
        <w:t xml:space="preserve"> </w:t>
      </w:r>
      <w:r>
        <w:t xml:space="preserve">shall be structured as follows:</w:t>
      </w:r>
    </w:p>
    <w:p>
      <w:pPr>
        <w:numPr>
          <w:ilvl w:val="0"/>
          <w:numId w:val="1002"/>
        </w:numPr>
        <w:pStyle w:val="Compact"/>
      </w:pPr>
      <w:r>
        <w:rPr>
          <w:bCs/>
          <w:b/>
        </w:rPr>
        <w:t xml:space="preserve">50% Advance Payment:</w:t>
      </w:r>
      <w:r>
        <w:t xml:space="preserve"> </w:t>
      </w:r>
      <w:r>
        <w:t xml:space="preserve">Due upon acceptance of this Quotation Estimate and signing of the service agreement, prior to the commencement of pre-production activities.</w:t>
      </w:r>
    </w:p>
    <w:p>
      <w:pPr>
        <w:numPr>
          <w:ilvl w:val="0"/>
          <w:numId w:val="1002"/>
        </w:numPr>
        <w:pStyle w:val="Compact"/>
      </w:pPr>
      <w:r>
        <w:rPr>
          <w:bCs/>
          <w:b/>
        </w:rPr>
        <w:t xml:space="preserve">30% Mid-Project Payment:</w:t>
      </w:r>
      <w:r>
        <w:t xml:space="preserve"> </w:t>
      </w:r>
      <w:r>
        <w:t xml:space="preserve">Due upon completion of all on-site filming days in Abidjan, Ivory Coast.</w:t>
      </w:r>
    </w:p>
    <w:p>
      <w:pPr>
        <w:numPr>
          <w:ilvl w:val="0"/>
          <w:numId w:val="1002"/>
        </w:numPr>
        <w:pStyle w:val="Compact"/>
      </w:pPr>
      <w:r>
        <w:rPr>
          <w:bCs/>
          <w:b/>
        </w:rPr>
        <w:t xml:space="preserve">20% Final Payment:</w:t>
      </w:r>
      <w:r>
        <w:t xml:space="preserve"> </w:t>
      </w:r>
      <w:r>
        <w:t xml:space="preserve">Due upon delivery and client approval of the final edited video deliverables.</w:t>
      </w:r>
    </w:p>
    <w:p>
      <w:pPr>
        <w:pStyle w:val="FirstParagraph"/>
      </w:pPr>
      <w:r>
        <w:t xml:space="preserve">Payments shall be made via bank transfer to the account of Abidjan Visual Productions SARL at Ecobank CI, Abidjan branch, or by certified cheque. All amounts are exclusive of applicable taxes. VAT at the prevailing Ivory Coast rate of 18% shall be added to the total if applicable to the client's tax status.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Videographer</w:t>
      </w:r>
      <w:r>
        <w:t xml:space="preserve"> </w:t>
      </w:r>
      <w:r>
        <w:t xml:space="preserve">engagement in</w:t>
      </w:r>
      <w:r>
        <w:t xml:space="preserve"> </w:t>
      </w:r>
      <w:r>
        <w:t xml:space="preserve">Ivory Coast Abidjan</w:t>
      </w:r>
      <w:r>
        <w:t xml:space="preserve"> </w:t>
      </w:r>
      <w:r>
        <w:t xml:space="preserve">may be subject to revision based on market conditions, equipment availability, and crew scheduling.</w:t>
      </w:r>
    </w:p>
    <w:p>
      <w:pPr>
        <w:numPr>
          <w:ilvl w:val="0"/>
          <w:numId w:val="1003"/>
        </w:numPr>
        <w:pStyle w:val="Compact"/>
      </w:pPr>
      <w:r>
        <w:t xml:space="preserve">All filming locations within Abidjan, Ivory Coast, must be confirmed in writing by the client no later than five (5) business days prior to the scheduled shoot date. Any last-minute location changes may incur additional logistical costs not covered in this Quotation Estimate.</w:t>
      </w:r>
    </w:p>
    <w:p>
      <w:pPr>
        <w:numPr>
          <w:ilvl w:val="0"/>
          <w:numId w:val="1003"/>
        </w:numPr>
        <w:pStyle w:val="Compact"/>
      </w:pPr>
      <w:r>
        <w:t xml:space="preserve">The</w:t>
      </w:r>
      <w:r>
        <w:t xml:space="preserve"> </w:t>
      </w:r>
      <w:r>
        <w:t xml:space="preserve">Videographer</w:t>
      </w:r>
      <w:r>
        <w:t xml:space="preserve"> </w:t>
      </w:r>
      <w:r>
        <w:t xml:space="preserve">and crew shall comply with all local regulations of the Ivory Coast, including but not limited to permits required by the Direction de la Communication for commercial filming in public spaces within Abidjan.</w:t>
      </w:r>
    </w:p>
    <w:p>
      <w:pPr>
        <w:numPr>
          <w:ilvl w:val="0"/>
          <w:numId w:val="1003"/>
        </w:numPr>
        <w:pStyle w:val="Compact"/>
      </w:pPr>
      <w:r>
        <w:t xml:space="preserve">Client revisions are limited to two (2) rounds of feedback on the post-production deliverables. Additional revision cycles will be billed at a rate of 150,000 XOF per additional round.</w:t>
      </w:r>
    </w:p>
    <w:p>
      <w:pPr>
        <w:numPr>
          <w:ilvl w:val="0"/>
          <w:numId w:val="1003"/>
        </w:numPr>
        <w:pStyle w:val="Compact"/>
      </w:pPr>
      <w:r>
        <w:t xml:space="preserve">Abidjan Visual Productions SARL retains the right to use anonymized behind-the-scenes footage for portfolio and marketing purposes unless a separate non-disclosure agreement is executed.</w:t>
      </w:r>
    </w:p>
    <w:p>
      <w:pPr>
        <w:numPr>
          <w:ilvl w:val="0"/>
          <w:numId w:val="1003"/>
        </w:numPr>
        <w:pStyle w:val="Compact"/>
      </w:pPr>
      <w:r>
        <w:t xml:space="preserve">Force majeure events, including but not limited to severe weather, civil unrest, or government-mandated restrictions in Ivory Coast Abidjan, may result in rescheduling without penalty to either party.</w:t>
      </w:r>
    </w:p>
    <w:p>
      <w:pPr>
        <w:numPr>
          <w:ilvl w:val="0"/>
          <w:numId w:val="1003"/>
        </w:numPr>
        <w:pStyle w:val="Compact"/>
      </w:pPr>
      <w:r>
        <w:t xml:space="preserve">This Quotation Estimate does not constitute a contract until both parties have signed and returned the acceptance copy. The definitive service agreement will be drafted upon acceptance.</w:t>
      </w:r>
    </w:p>
    <w:bookmarkEnd w:id="25"/>
    <w:bookmarkStart w:id="26" w:name="deliverables-timeline"/>
    <w:p>
      <w:pPr>
        <w:pStyle w:val="Heading2"/>
      </w:pPr>
      <w:r>
        <w:t xml:space="preserve">6. Deliverables &amp; Timeline</w:t>
      </w:r>
    </w:p>
    <w:p>
      <w:pPr>
        <w:pStyle w:val="FirstParagraph"/>
      </w:pPr>
      <w:r>
        <w:t xml:space="preserve">Upon acceptance of this</w:t>
      </w:r>
      <w:r>
        <w:t xml:space="preserve"> </w:t>
      </w:r>
      <w:r>
        <w:t xml:space="preserve">Quotation Estimate</w:t>
      </w:r>
      <w:r>
        <w:t xml:space="preserve">, the</w:t>
      </w:r>
      <w:r>
        <w:t xml:space="preserve"> </w:t>
      </w:r>
      <w:r>
        <w:t xml:space="preserve">Videographer</w:t>
      </w:r>
      <w:r>
        <w:t xml:space="preserve"> </w:t>
      </w:r>
      <w:r>
        <w:t xml:space="preserve">team will deliver the following within the stated timeline:</w:t>
      </w:r>
    </w:p>
    <w:p>
      <w:pPr>
        <w:numPr>
          <w:ilvl w:val="0"/>
          <w:numId w:val="1004"/>
        </w:numPr>
        <w:pStyle w:val="Compact"/>
      </w:pPr>
      <w:r>
        <w:t xml:space="preserve">Rough cut of the edited video: within 7 business days of filming completion.</w:t>
      </w:r>
    </w:p>
    <w:p>
      <w:pPr>
        <w:numPr>
          <w:ilvl w:val="0"/>
          <w:numId w:val="1004"/>
        </w:numPr>
        <w:pStyle w:val="Compact"/>
      </w:pPr>
      <w:r>
        <w:t xml:space="preserve">Final polished video (4K and 1080p masters, plus social media cuts): within 15 business days of filming completion.</w:t>
      </w:r>
    </w:p>
    <w:p>
      <w:pPr>
        <w:numPr>
          <w:ilvl w:val="0"/>
          <w:numId w:val="1004"/>
        </w:numPr>
        <w:pStyle w:val="Compact"/>
      </w:pPr>
      <w:r>
        <w:t xml:space="preserve">All raw footage and project files: delivered on a secure external drive or via encrypted cloud transfer upon final payment clearance.</w:t>
      </w:r>
    </w:p>
    <w:p>
      <w:pPr>
        <w:pStyle w:val="FirstParagraph"/>
      </w:pPr>
      <w:r>
        <w:rPr>
          <w:bCs/>
          <w:b/>
        </w:rPr>
        <w:t xml:space="preserve">For Abidjan Visual Productions SARL</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by Abidjan Visual Productions SARL for professional Videographer services in Ivory Coast Abidjan. Document Ref: QTE-2025-0847. This document is confidential and intended solely for the named client. Unauthorized reproduction or distribution is prohibited.</w:t>
      </w:r>
    </w:p>
    <w:p>
      <w:pPr>
        <w:pStyle w:val="BodyText"/>
      </w:pPr>
      <w:r>
        <w:t xml:space="preserve">© 2025 Abidjan Visual Productions SARL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Ivory Coast Abidjan</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