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Apex Visual Media Productions Ltd.</w:t>
      </w:r>
    </w:p>
    <w:p>
      <w:pPr>
        <w:pStyle w:val="BodyText"/>
      </w:pPr>
      <w:r>
        <w:t xml:space="preserve">14, Aminu Kano Crescent, Wuse II, Abuja, FCT, Nigeria</w:t>
      </w:r>
    </w:p>
    <w:p>
      <w:pPr>
        <w:pStyle w:val="BodyText"/>
      </w:pPr>
      <w:r>
        <w:t xml:space="preserve">Tel: +234 803 555 0192 | Email: quotes@apexvisualmedia.ng</w:t>
      </w:r>
    </w:p>
    <w:p>
      <w:pPr>
        <w:pStyle w:val="BodyText"/>
      </w:pPr>
      <w:r>
        <w:t xml:space="preserve">RC: 1847293 | TIN: 10234567-0001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Quotation Reference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AVM/QE/2025/04782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Quotation Validity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Days (until 14 July 2025)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Nigerian Naira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Chukwuma Okafor – Director, Zenith Corporate Events Ltd.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22, Gana Street, Maitama, Abuja, FCT, Nigeria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Title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Corporate Anniversary Celebration – Full-Service Videography Coverage</w:t>
            </w:r>
          </w:p>
        </w:tc>
      </w:tr>
    </w:tbl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Apex Visual Media Productions Ltd. in response to the formal request submitted by Zenith Corporate Events Ltd. for professional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to be deployed and executed within the Federal Capital Territory of</w:t>
      </w:r>
      <w:r>
        <w:t xml:space="preserve"> </w:t>
      </w:r>
      <w:r>
        <w:t xml:space="preserve">Nigeria Abuja</w:t>
      </w:r>
      <w:r>
        <w:t xml:space="preserve">. The purpose of this document is to provide a comprehensive, transparent, and itemized breakdown of all costs associated with the proposed videography engagement.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our standard pricing structure 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operating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 and its surrounding environs, including Wuse, Maitama, Garki, and the Central Business District.</w:t>
      </w:r>
    </w:p>
    <w:bookmarkEnd w:id="21"/>
    <w:bookmarkStart w:id="22" w:name="Xa11968709aa1dd3d98e20afe07c526add538578"/>
    <w:p>
      <w:pPr>
        <w:pStyle w:val="Heading2"/>
      </w:pPr>
      <w:r>
        <w:t xml:space="preserve">2. Scope of Work – Videographer Services in Nigeria Abuja</w:t>
      </w:r>
    </w:p>
    <w:p>
      <w:pPr>
        <w:pStyle w:val="FirstParagraph"/>
      </w:pPr>
      <w:r>
        <w:t xml:space="preserve">As a seasoned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with over twelve years of experience covering corporate events, weddings, product launches, and institutional ceremonies across</w:t>
      </w:r>
      <w:r>
        <w:t xml:space="preserve"> </w:t>
      </w:r>
      <w:r>
        <w:t xml:space="preserve">Nigeria Abuja</w:t>
      </w:r>
      <w:r>
        <w:t xml:space="preserve">, we propose the following scope of work for the Zenith Corporate Events Ltd. anniversary celebration scheduled for 28 June 2025 at the Centenary Hall, Abuja:</w:t>
      </w:r>
    </w:p>
    <w:p>
      <w:pPr>
        <w:numPr>
          <w:ilvl w:val="0"/>
          <w:numId w:val="1001"/>
        </w:numPr>
        <w:pStyle w:val="Compact"/>
      </w:pPr>
      <w:r>
        <w:t xml:space="preserve">Pre-production planning meeting and location scouting within the Abuja city limits.</w:t>
      </w:r>
    </w:p>
    <w:p>
      <w:pPr>
        <w:numPr>
          <w:ilvl w:val="0"/>
          <w:numId w:val="1001"/>
        </w:numPr>
        <w:pStyle w:val="Compact"/>
      </w:pPr>
      <w:r>
        <w:t xml:space="preserve">Full-day on-site videography coverage (10:00 AM to 10:00 PM) by a lead</w:t>
      </w:r>
      <w:r>
        <w:t xml:space="preserve"> </w:t>
      </w:r>
      <w:r>
        <w:t xml:space="preserve">Videographer</w:t>
      </w:r>
      <w:r>
        <w:t xml:space="preserve"> </w:t>
      </w:r>
      <w:r>
        <w:t xml:space="preserve">and two (2) assistant camera operators.</w:t>
      </w:r>
    </w:p>
    <w:p>
      <w:pPr>
        <w:numPr>
          <w:ilvl w:val="0"/>
          <w:numId w:val="1001"/>
        </w:numPr>
        <w:pStyle w:val="Compact"/>
      </w:pPr>
      <w:r>
        <w:t xml:space="preserve">Multi-camera setup (minimum three (3) 4K cinema cameras) capturing wide shots, medium shots, and close-ups.</w:t>
      </w:r>
    </w:p>
    <w:p>
      <w:pPr>
        <w:numPr>
          <w:ilvl w:val="0"/>
          <w:numId w:val="1001"/>
        </w:numPr>
        <w:pStyle w:val="Compact"/>
      </w:pPr>
      <w:r>
        <w:t xml:space="preserve">Drone aerial footage of the venue exterior and surrounding</w:t>
      </w:r>
      <w:r>
        <w:t xml:space="preserve"> </w:t>
      </w:r>
      <w:r>
        <w:t xml:space="preserve">Nigeria Abuja</w:t>
      </w:r>
      <w:r>
        <w:t xml:space="preserve"> </w:t>
      </w:r>
      <w:r>
        <w:t xml:space="preserve">skyline (subject to NAMA airspace clearance).</w:t>
      </w:r>
    </w:p>
    <w:p>
      <w:pPr>
        <w:numPr>
          <w:ilvl w:val="0"/>
          <w:numId w:val="1001"/>
        </w:numPr>
        <w:pStyle w:val="Compact"/>
      </w:pPr>
      <w:r>
        <w:t xml:space="preserve">Audio capture using wireless lavalier microphones and a dedicated boom operator.</w:t>
      </w:r>
    </w:p>
    <w:p>
      <w:pPr>
        <w:numPr>
          <w:ilvl w:val="0"/>
          <w:numId w:val="1001"/>
        </w:numPr>
        <w:pStyle w:val="Compact"/>
      </w:pPr>
      <w:r>
        <w:t xml:space="preserve">Post-production editing including color grading, sound mixing, and a 12-minute highlight reel.</w:t>
      </w:r>
    </w:p>
    <w:p>
      <w:pPr>
        <w:numPr>
          <w:ilvl w:val="0"/>
          <w:numId w:val="1001"/>
        </w:numPr>
        <w:pStyle w:val="Compact"/>
      </w:pPr>
      <w:r>
        <w:t xml:space="preserve">Delivery of a 45-minute full-event documentary and a 3-minute social media teaser within fourteen (14) business days.</w:t>
      </w:r>
    </w:p>
    <w:p>
      <w:pPr>
        <w:numPr>
          <w:ilvl w:val="0"/>
          <w:numId w:val="1001"/>
        </w:numPr>
        <w:pStyle w:val="Compact"/>
      </w:pPr>
      <w:r>
        <w:t xml:space="preserve">Two (2) rounds of client review and revision on the final edited deliverables.</w:t>
      </w:r>
    </w:p>
    <w:bookmarkEnd w:id="22"/>
    <w:bookmarkStart w:id="23" w:name="itemized-cost-breakdown"/>
    <w:p>
      <w:pPr>
        <w:pStyle w:val="Heading2"/>
      </w:pPr>
      <w:r>
        <w:t xml:space="preserve">3. Itemized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S/N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</w:t>
            </w:r>
            <w:r>
              <w:t xml:space="preserve"> </w:t>
            </w:r>
            <w:r>
              <w:t xml:space="preserve">Videographer</w:t>
            </w:r>
            <w:r>
              <w:t xml:space="preserve"> </w:t>
            </w:r>
            <w:r>
              <w:t xml:space="preserve">– Full-Day On-Site Coverage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Assistant Camera Operators (2 personnel)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hours each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4K Cinema Camera Rental (3 units with lenses)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Drone Aerial Footage (including NAMA permit fee in 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Audio Capture Kit (4x wireless lav mics + boom rig)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Post-Production: Editing, Color Grading &amp; Sound Mix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Delivery: 12-min Highlight Reel + 45-min Documentary + 3-min Teaser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Local Transportation &amp; Logistics within</w:t>
            </w:r>
            <w:r>
              <w:t xml:space="preserve"> </w:t>
            </w:r>
            <w:r>
              <w:t xml:space="preserve">Nigeria Abuja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Pre-Production Planning &amp; Location Scout (Abuja)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Miscellaneous (5%)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all applicable levies)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2,275,000</w:t>
            </w:r>
          </w:p>
        </w:tc>
      </w:tr>
    </w:tbl>
    <w:p>
      <w:pPr>
        <w:pStyle w:val="BodyText"/>
      </w:pPr>
      <w:r>
        <w:rPr>
          <w:bCs/>
          <w:b/>
        </w:rPr>
        <w:t xml:space="preserve">Amount in words:</w:t>
      </w:r>
      <w:r>
        <w:t xml:space="preserve"> </w:t>
      </w:r>
      <w:r>
        <w:t xml:space="preserve">Two Million, Two Hundred and Seventy-Five Thousand Naira Only. All prices are quoted in Nigerian Naira (NGN) and are inclusive of Value Added Tax (VAT) at the prevailing 7.5% rate applicable in the Federal Capital Territory,</w:t>
      </w:r>
      <w:r>
        <w:t xml:space="preserve"> </w:t>
      </w:r>
      <w:r>
        <w:t xml:space="preserve">Nigeria Abuja</w:t>
      </w:r>
      <w:r>
        <w:t xml:space="preserve">.</w:t>
      </w:r>
    </w:p>
    <w:bookmarkEnd w:id="23"/>
    <w:bookmarkStart w:id="24" w:name="X985eb999f0cfcda5f1af1a675bf0b7c2e0a6c64"/>
    <w:p>
      <w:pPr>
        <w:pStyle w:val="Heading2"/>
      </w:pPr>
      <w:r>
        <w:t xml:space="preserve">4. Terms and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services beyond this period will require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reflecting current market rates for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 non-refundable deposit of fifty percent (50%) of the grand total, amounting to NGN 1,137,500, is required to secure 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and equipment. The balance of fifty percent (50%) shall be due within seven (7) business days of final deliverable handover.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via bank transfer to the company account: Apex Visual Media Productions Ltd., Zenith Bank, Account No. 1012-3456-7890, Branch: Wuse II, Abuja.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Videographer</w:t>
      </w:r>
      <w:r>
        <w:t xml:space="preserve"> </w:t>
      </w:r>
      <w:r>
        <w:t xml:space="preserve">team shall arrive at the venue no later than 9:00 AM on the event day for setup and sound checks.</w:t>
      </w:r>
    </w:p>
    <w:p>
      <w:pPr>
        <w:numPr>
          <w:ilvl w:val="0"/>
          <w:numId w:val="1002"/>
        </w:numPr>
        <w:pStyle w:val="Compact"/>
      </w:pPr>
      <w:r>
        <w:t xml:space="preserve">Raw footage and project files shall be retained by Apex Visual Media Productions Ltd. for a period of ninety (90) days before permanent deletion, unless otherwise agreed in writing.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work, additional shooting days, or extended post-production requirements will be subject to a supplementary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issued prior to execution.</w:t>
      </w:r>
    </w:p>
    <w:p>
      <w:pPr>
        <w:numPr>
          <w:ilvl w:val="0"/>
          <w:numId w:val="1002"/>
        </w:numPr>
        <w:pStyle w:val="Compact"/>
      </w:pPr>
      <w:r>
        <w:t xml:space="preserve">This engagement is governed by the laws of the Federal Republic of Nigeria, and any disputes shall be resolved through arbitration in</w:t>
      </w:r>
      <w:r>
        <w:t xml:space="preserve"> </w:t>
      </w:r>
      <w:r>
        <w:t xml:space="preserve">Nigeria Abuja</w:t>
      </w:r>
      <w:r>
        <w:t xml:space="preserve">, FCT.</w:t>
      </w:r>
    </w:p>
    <w:p>
      <w:pPr>
        <w:numPr>
          <w:ilvl w:val="0"/>
          <w:numId w:val="1002"/>
        </w:numPr>
        <w:pStyle w:val="Compact"/>
      </w:pPr>
      <w:r>
        <w:t xml:space="preserve">Apex Visual Media Productions Ltd. shall carry comprehensive public liability insurance covering all</w:t>
      </w:r>
      <w:r>
        <w:t xml:space="preserve"> </w:t>
      </w:r>
      <w:r>
        <w:t xml:space="preserve">Videographer</w:t>
      </w:r>
      <w:r>
        <w:t xml:space="preserve"> </w:t>
      </w:r>
      <w:r>
        <w:t xml:space="preserve">personnel and equipment while operating in</w:t>
      </w:r>
      <w:r>
        <w:t xml:space="preserve"> </w:t>
      </w:r>
      <w:r>
        <w:t xml:space="preserve">Nigeria Abuja</w:t>
      </w:r>
      <w:r>
        <w:t xml:space="preserve">.</w:t>
      </w:r>
    </w:p>
    <w:bookmarkEnd w:id="24"/>
    <w:bookmarkStart w:id="25" w:name="acceptance-and-authorization"/>
    <w:p>
      <w:pPr>
        <w:pStyle w:val="Heading2"/>
      </w:pPr>
      <w:r>
        <w:t xml:space="preserve">5. Acceptance and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herein for the engagement of Apex Visual Media Productions Ltd. as</w:t>
      </w:r>
      <w:r>
        <w:t xml:space="preserve"> </w:t>
      </w:r>
      <w:r>
        <w:t xml:space="preserve">Videographer</w:t>
      </w:r>
      <w:r>
        <w:t xml:space="preserve"> </w:t>
      </w:r>
      <w:r>
        <w:t xml:space="preserve">for the stated event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Zenith Corporate Events Ltd.</w:t>
      </w:r>
      <w:r>
        <w:br/>
      </w:r>
      <w:r>
        <w:t xml:space="preserve">Name: ___________________________</w:t>
      </w:r>
      <w:r>
        <w:br/>
      </w:r>
      <w:r>
        <w:t xml:space="preserve">Title: ___________________________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For: Apex Visual Media Productions Ltd.</w:t>
      </w:r>
      <w:r>
        <w:br/>
      </w:r>
      <w:r>
        <w:t xml:space="preserve">Name: Adaeze Nwosu</w:t>
      </w:r>
      <w:r>
        <w:br/>
      </w:r>
      <w:r>
        <w:t xml:space="preserve">Title: Managing Director</w:t>
      </w:r>
      <w:r>
        <w:br/>
      </w:r>
      <w:r>
        <w:t xml:space="preserve">Signature: _______________________</w:t>
      </w:r>
      <w:r>
        <w:br/>
      </w:r>
      <w:r>
        <w:t xml:space="preserve">Date: ___________________________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(Ref: AVM/QE/2025/04782) is the property of Apex Visual Media Productions Ltd. and is issued exclusively for the attention of Zenith Corporate Events Ltd. It does not constitute a binding contract until countersigned by both parties. For inquiries regarding this</w:t>
      </w:r>
      <w:r>
        <w:t xml:space="preserve"> </w:t>
      </w:r>
      <w:r>
        <w:t xml:space="preserve">Videographer</w:t>
      </w:r>
      <w:r>
        <w:t xml:space="preserve"> </w:t>
      </w:r>
      <w:r>
        <w:t xml:space="preserve">service quotation in</w:t>
      </w:r>
      <w:r>
        <w:t xml:space="preserve"> </w:t>
      </w:r>
      <w:r>
        <w:t xml:space="preserve">Nigeria Abuja</w:t>
      </w:r>
      <w:r>
        <w:t xml:space="preserve">, please contact our business development team at +234 803 555 0192 or quotes@apexvisualmedia.ng.</w:t>
      </w:r>
    </w:p>
    <w:p>
      <w:pPr>
        <w:pStyle w:val="BodyText"/>
      </w:pPr>
      <w:r>
        <w:t xml:space="preserve">Page 1 of 1 | Generated: 14 June 2025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Videographer Services - Nigeria Abuja</dc:title>
  <dc:creator/>
  <dc:language>en</dc:language>
  <cp:keywords/>
  <dcterms:created xsi:type="dcterms:W3CDTF">2026-10-10T01:06:23Z</dcterms:created>
  <dcterms:modified xsi:type="dcterms:W3CDTF">2026-10-10T01:06:23Z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