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rPr>
          <w:bCs/>
          <w:b/>
        </w:rPr>
        <w:t xml:space="preserve">Professional Videographer Services</w:t>
      </w:r>
    </w:p>
    <w:p>
      <w:pPr>
        <w:pStyle w:val="BodyText"/>
      </w:pPr>
      <w:r>
        <w:t xml:space="preserve">Location: South Korea Seoul | Document Reference: QTE-SEOUL-2025-0417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Date: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issue)</w:t>
            </w:r>
          </w:p>
        </w:tc>
      </w:tr>
      <w:tr>
        <w:tc>
          <w:tcPr/>
          <w:p>
            <w:pPr>
              <w:pStyle w:val="Compact"/>
              <w:jc w:val="left"/>
            </w:pPr>
            <w:r>
              <w:t xml:space="preserve">Prepared By:</w:t>
            </w:r>
          </w:p>
        </w:tc>
        <w:tc>
          <w:tcPr/>
          <w:p>
            <w:pPr>
              <w:pStyle w:val="Compact"/>
              <w:jc w:val="left"/>
            </w:pPr>
            <w:r>
              <w:t xml:space="preserve">Seoul Visual Media Co., Ltd. – Lead Videographer Division</w:t>
            </w:r>
          </w:p>
        </w:tc>
      </w:tr>
      <w:tr>
        <w:tc>
          <w:tcPr/>
          <w:p>
            <w:pPr>
              <w:pStyle w:val="Compact"/>
              <w:jc w:val="left"/>
            </w:pPr>
            <w:r>
              <w:t xml:space="preserve">Client Name:</w:t>
            </w:r>
          </w:p>
        </w:tc>
        <w:tc>
          <w:tcPr/>
          <w:p>
            <w:pPr>
              <w:pStyle w:val="Compact"/>
              <w:jc w:val="left"/>
            </w:pPr>
            <w:r>
              <w:t xml:space="preserve">[Client Company / Individual Name]</w:t>
            </w:r>
          </w:p>
        </w:tc>
      </w:tr>
      <w:tr>
        <w:tc>
          <w:tcPr/>
          <w:p>
            <w:pPr>
              <w:pStyle w:val="Compact"/>
              <w:jc w:val="left"/>
            </w:pPr>
            <w:r>
              <w:t xml:space="preserve">Project Location:</w:t>
            </w:r>
          </w:p>
        </w:tc>
        <w:tc>
          <w:tcPr/>
          <w:p>
            <w:pPr>
              <w:pStyle w:val="Compact"/>
              <w:jc w:val="left"/>
            </w:pPr>
            <w:r>
              <w:t xml:space="preserve">South Korea Seoul (Gangnam, Hongdae, and Namsan districts)</w:t>
            </w:r>
          </w:p>
        </w:tc>
      </w:tr>
      <w:tr>
        <w:tc>
          <w:tcPr/>
          <w:p>
            <w:pPr>
              <w:pStyle w:val="Compact"/>
              <w:jc w:val="left"/>
            </w:pPr>
            <w:r>
              <w:t xml:space="preserve">Estimated Duration:</w:t>
            </w:r>
          </w:p>
        </w:tc>
        <w:tc>
          <w:tcPr/>
          <w:p>
            <w:pPr>
              <w:pStyle w:val="Compact"/>
              <w:jc w:val="left"/>
            </w:pPr>
            <w:r>
              <w:t xml:space="preserve">5 shooting days (June 23 – June 27, 2025)</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Seoul Visual Media Co., Ltd. to provide a comprehensive and transparent breakdown of costs associated with professional</w:t>
      </w:r>
      <w:r>
        <w:t xml:space="preserve"> </w:t>
      </w:r>
      <w:r>
        <w:t xml:space="preserve">Videographer</w:t>
      </w:r>
      <w:r>
        <w:t xml:space="preserve"> </w:t>
      </w:r>
      <w:r>
        <w:t xml:space="preserve">services to be delivered in</w:t>
      </w:r>
      <w:r>
        <w:t xml:space="preserve"> </w:t>
      </w:r>
      <w:r>
        <w:t xml:space="preserve">South Korea Seoul</w:t>
      </w:r>
      <w:r>
        <w:t xml:space="preserve">. The purpose of this document is to outline the full scope of work, equipment specifications, personnel allocation, post-production deliverables, and all associated fees so that the client may make an informed decision regarding the engagement of our</w:t>
      </w:r>
      <w:r>
        <w:t xml:space="preserve"> </w:t>
      </w:r>
      <w:r>
        <w:t xml:space="preserve">Videographer</w:t>
      </w:r>
      <w:r>
        <w:t xml:space="preserve"> </w:t>
      </w:r>
      <w:r>
        <w:t xml:space="preserve">team for the upcoming production project.</w:t>
      </w:r>
    </w:p>
    <w:p>
      <w:pPr>
        <w:pStyle w:val="BodyText"/>
      </w:pPr>
      <w:r>
        <w:t xml:space="preserve">All pricing contained within this</w:t>
      </w:r>
      <w:r>
        <w:t xml:space="preserve"> </w:t>
      </w:r>
      <w:r>
        <w:t xml:space="preserve">Quotation Estimate</w:t>
      </w:r>
      <w:r>
        <w:t xml:space="preserve"> </w:t>
      </w:r>
      <w:r>
        <w:t xml:space="preserve">reflects current market rates for</w:t>
      </w:r>
      <w:r>
        <w:t xml:space="preserve"> </w:t>
      </w:r>
      <w:r>
        <w:t xml:space="preserve">Videographer</w:t>
      </w:r>
      <w:r>
        <w:t xml:space="preserve"> </w:t>
      </w:r>
      <w:r>
        <w:t xml:space="preserve">services in the</w:t>
      </w:r>
      <w:r>
        <w:t xml:space="preserve"> </w:t>
      </w:r>
      <w:r>
        <w:t xml:space="preserve">South Korea Seoul</w:t>
      </w:r>
      <w:r>
        <w:t xml:space="preserve"> </w:t>
      </w:r>
      <w:r>
        <w:t xml:space="preserve">metropolitan area as of June 2025. Rates are subject to revision should the project timeline extend beyond the validity period stated above.</w:t>
      </w:r>
    </w:p>
    <w:bookmarkEnd w:id="21"/>
    <w:bookmarkStart w:id="22" w:name="Xb948b0afb01b54988021d519fbcb099e516b86b"/>
    <w:p>
      <w:pPr>
        <w:pStyle w:val="Heading2"/>
      </w:pPr>
      <w:r>
        <w:t xml:space="preserve">2. Scope of Work – Videographer Services in South Korea Seoul</w:t>
      </w:r>
    </w:p>
    <w:p>
      <w:pPr>
        <w:pStyle w:val="FirstParagraph"/>
      </w:pPr>
      <w:r>
        <w:t xml:space="preserve">The</w:t>
      </w:r>
      <w:r>
        <w:t xml:space="preserve"> </w:t>
      </w:r>
      <w:r>
        <w:t xml:space="preserve">Videographer</w:t>
      </w:r>
      <w:r>
        <w:t xml:space="preserve"> </w:t>
      </w:r>
      <w:r>
        <w:t xml:space="preserve">team engaged under this</w:t>
      </w:r>
      <w:r>
        <w:t xml:space="preserve"> </w:t>
      </w:r>
      <w:r>
        <w:t xml:space="preserve">Quotation Estimate</w:t>
      </w:r>
      <w:r>
        <w:t xml:space="preserve"> </w:t>
      </w:r>
      <w:r>
        <w:t xml:space="preserve">will be responsible for the following deliverables across the</w:t>
      </w:r>
      <w:r>
        <w:t xml:space="preserve"> </w:t>
      </w:r>
      <w:r>
        <w:t xml:space="preserve">South Korea Seoul</w:t>
      </w:r>
      <w:r>
        <w:t xml:space="preserve"> </w:t>
      </w:r>
      <w:r>
        <w:t xml:space="preserve">production locations:</w:t>
      </w:r>
    </w:p>
    <w:p>
      <w:pPr>
        <w:numPr>
          <w:ilvl w:val="0"/>
          <w:numId w:val="1001"/>
        </w:numPr>
        <w:pStyle w:val="Compact"/>
      </w:pPr>
      <w:r>
        <w:rPr>
          <w:bCs/>
          <w:b/>
        </w:rPr>
        <w:t xml:space="preserve">Corporate Brand Film (3–5 minutes):</w:t>
      </w:r>
      <w:r>
        <w:t xml:space="preserve"> </w:t>
      </w:r>
      <w:r>
        <w:t xml:space="preserve">Full cinematography, lighting, and on-set direction at the client's headquarters in Gangnam, South Korea Seoul.</w:t>
      </w:r>
    </w:p>
    <w:p>
      <w:pPr>
        <w:numPr>
          <w:ilvl w:val="0"/>
          <w:numId w:val="1001"/>
        </w:numPr>
        <w:pStyle w:val="Compact"/>
      </w:pPr>
      <w:r>
        <w:rPr>
          <w:bCs/>
          <w:b/>
        </w:rPr>
        <w:t xml:space="preserve">Product Showcase Reels (4 × 60 seconds):</w:t>
      </w:r>
      <w:r>
        <w:t xml:space="preserve"> </w:t>
      </w:r>
      <w:r>
        <w:t xml:space="preserve">High-resolution product videography to be shot in a dedicated studio in Hongdae, South Korea Seoul.</w:t>
      </w:r>
    </w:p>
    <w:p>
      <w:pPr>
        <w:numPr>
          <w:ilvl w:val="0"/>
          <w:numId w:val="1001"/>
        </w:numPr>
        <w:pStyle w:val="Compact"/>
      </w:pPr>
      <w:r>
        <w:rPr>
          <w:bCs/>
          <w:b/>
        </w:rPr>
        <w:t xml:space="preserve">Event Coverage (1 full day):</w:t>
      </w:r>
      <w:r>
        <w:t xml:space="preserve"> </w:t>
      </w:r>
      <w:r>
        <w:t xml:space="preserve">Multi-camera live event recording at a venue in Namsan, South Korea Seoul, including aerial drone footage where permitted by local aviation regulations.</w:t>
      </w:r>
    </w:p>
    <w:p>
      <w:pPr>
        <w:numPr>
          <w:ilvl w:val="0"/>
          <w:numId w:val="1001"/>
        </w:numPr>
        <w:pStyle w:val="Compact"/>
      </w:pPr>
      <w:r>
        <w:rPr>
          <w:bCs/>
          <w:b/>
        </w:rPr>
        <w:t xml:space="preserve">Behind-the-Scenes Content (2 × 30 seconds):</w:t>
      </w:r>
      <w:r>
        <w:t xml:space="preserve"> </w:t>
      </w:r>
      <w:r>
        <w:t xml:space="preserve">Candid and stylized BTS clips captured throughout the 5-day production window.</w:t>
      </w:r>
    </w:p>
    <w:p>
      <w:pPr>
        <w:numPr>
          <w:ilvl w:val="0"/>
          <w:numId w:val="1001"/>
        </w:numPr>
        <w:pStyle w:val="Compact"/>
      </w:pPr>
      <w:r>
        <w:rPr>
          <w:bCs/>
          <w:b/>
        </w:rPr>
        <w:t xml:space="preserve">Post-Production:</w:t>
      </w:r>
      <w:r>
        <w:t xml:space="preserve"> </w:t>
      </w:r>
      <w:r>
        <w:t xml:space="preserve">Color grading, sound design, motion graphics integration, and final export in 4K UHD (3840×2160) and 1080p formats.</w:t>
      </w:r>
    </w:p>
    <w:bookmarkEnd w:id="22"/>
    <w:bookmarkStart w:id="23" w:name="personnel-and-equipment-allocation"/>
    <w:p>
      <w:pPr>
        <w:pStyle w:val="Heading2"/>
      </w:pPr>
      <w:r>
        <w:t xml:space="preserve">3. Personnel and Equipment Allocation</w:t>
      </w:r>
    </w:p>
    <w:p>
      <w:pPr>
        <w:pStyle w:val="FirstParagraph"/>
      </w:pPr>
      <w:r>
        <w:t xml:space="preserve">The</w:t>
      </w:r>
      <w:r>
        <w:t xml:space="preserve"> </w:t>
      </w:r>
      <w:r>
        <w:t xml:space="preserve">Videographer</w:t>
      </w:r>
      <w:r>
        <w:t xml:space="preserve"> </w:t>
      </w:r>
      <w:r>
        <w:t xml:space="preserve">crew assigned to this</w:t>
      </w:r>
      <w:r>
        <w:t xml:space="preserve"> </w:t>
      </w:r>
      <w:r>
        <w:t xml:space="preserve">Quotation Estimate</w:t>
      </w:r>
      <w:r>
        <w:t xml:space="preserve"> </w:t>
      </w:r>
      <w:r>
        <w:t xml:space="preserve">for the</w:t>
      </w:r>
      <w:r>
        <w:t xml:space="preserve"> </w:t>
      </w:r>
      <w:r>
        <w:t xml:space="preserve">South Korea Seoul</w:t>
      </w:r>
      <w:r>
        <w:t xml:space="preserve"> </w:t>
      </w:r>
      <w:r>
        <w:t xml:space="preserve">engagement will consist of:</w:t>
      </w:r>
    </w:p>
    <w:p>
      <w:pPr>
        <w:numPr>
          <w:ilvl w:val="0"/>
          <w:numId w:val="1002"/>
        </w:numPr>
        <w:pStyle w:val="Compact"/>
      </w:pPr>
      <w:r>
        <w:t xml:space="preserve">1 Lead</w:t>
      </w:r>
      <w:r>
        <w:t xml:space="preserve"> </w:t>
      </w:r>
      <w:r>
        <w:t xml:space="preserve">Videographer</w:t>
      </w:r>
      <w:r>
        <w:t xml:space="preserve"> </w:t>
      </w:r>
      <w:r>
        <w:t xml:space="preserve">/ Director of Photography (10+ years experience in South Korea Seoul commercial production)</w:t>
      </w:r>
    </w:p>
    <w:p>
      <w:pPr>
        <w:numPr>
          <w:ilvl w:val="0"/>
          <w:numId w:val="1002"/>
        </w:numPr>
        <w:pStyle w:val="Compact"/>
      </w:pPr>
      <w:r>
        <w:t xml:space="preserve">1 Assistant</w:t>
      </w:r>
      <w:r>
        <w:t xml:space="preserve"> </w:t>
      </w:r>
      <w:r>
        <w:t xml:space="preserve">Videographer</w:t>
      </w:r>
      <w:r>
        <w:t xml:space="preserve"> </w:t>
      </w:r>
      <w:r>
        <w:t xml:space="preserve">/ Camera Operator</w:t>
      </w:r>
    </w:p>
    <w:p>
      <w:pPr>
        <w:numPr>
          <w:ilvl w:val="0"/>
          <w:numId w:val="1002"/>
        </w:numPr>
        <w:pStyle w:val="Compact"/>
      </w:pPr>
      <w:r>
        <w:t xml:space="preserve">1 Gaffer / Lighting Technician</w:t>
      </w:r>
    </w:p>
    <w:p>
      <w:pPr>
        <w:numPr>
          <w:ilvl w:val="0"/>
          <w:numId w:val="1002"/>
        </w:numPr>
        <w:pStyle w:val="Compact"/>
      </w:pPr>
      <w:r>
        <w:t xml:space="preserve">1 Drone Operator (licensed under Korea's Ministry of Land, Infrastructure and Transport)</w:t>
      </w:r>
    </w:p>
    <w:p>
      <w:pPr>
        <w:numPr>
          <w:ilvl w:val="0"/>
          <w:numId w:val="1002"/>
        </w:numPr>
        <w:pStyle w:val="Compact"/>
      </w:pPr>
      <w:r>
        <w:t xml:space="preserve">1 Post-Production Editor and Colorist</w:t>
      </w:r>
    </w:p>
    <w:p>
      <w:pPr>
        <w:pStyle w:val="FirstParagraph"/>
      </w:pPr>
      <w:r>
        <w:t xml:space="preserve">All camera bodies, lenses, lighting kits, audio recorders, and drone units will be provided by Seoul Visual Media Co., Ltd. No additional equipment rental fees will be incurred by the client under this</w:t>
      </w:r>
      <w:r>
        <w:t xml:space="preserve"> </w:t>
      </w:r>
      <w:r>
        <w:t xml:space="preserve">Quotation Estimate</w:t>
      </w:r>
      <w:r>
        <w:t xml:space="preserve">.</w:t>
      </w:r>
    </w:p>
    <w:bookmarkEnd w:id="23"/>
    <w:bookmarkStart w:id="24" w:name="pricing-breakdown"/>
    <w:p>
      <w:pPr>
        <w:pStyle w:val="Heading2"/>
      </w:pPr>
      <w:r>
        <w:t xml:space="preserve">4. Pricing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w:t>
            </w:r>
          </w:p>
        </w:tc>
        <w:tc>
          <w:tcPr/>
          <w:p>
            <w:pPr>
              <w:pStyle w:val="Compact"/>
              <w:jc w:val="left"/>
            </w:pPr>
            <w:r>
              <w:t xml:space="preserve">Quantity</w:t>
            </w:r>
          </w:p>
        </w:tc>
        <w:tc>
          <w:tcPr/>
          <w:p>
            <w:pPr>
              <w:pStyle w:val="Compact"/>
              <w:jc w:val="left"/>
            </w:pPr>
            <w:r>
              <w:t xml:space="preserve">Unit Rate (KRW)</w:t>
            </w:r>
          </w:p>
        </w:tc>
        <w:tc>
          <w:tcPr/>
          <w:p>
            <w:pPr>
              <w:pStyle w:val="Compact"/>
              <w:jc w:val="left"/>
            </w:pPr>
            <w:r>
              <w:t xml:space="preserve">Subtotal (KRW)</w:t>
            </w:r>
          </w:p>
        </w:tc>
      </w:tr>
      <w:tr>
        <w:tc>
          <w:tcPr/>
          <w:p>
            <w:pPr>
              <w:pStyle w:val="Compact"/>
              <w:jc w:val="left"/>
            </w:pPr>
            <w:r>
              <w:t xml:space="preserve">Lead Videographer – Daily Rate (South Korea Seoul)</w:t>
            </w:r>
          </w:p>
        </w:tc>
        <w:tc>
          <w:tcPr/>
          <w:p>
            <w:pPr>
              <w:pStyle w:val="Compact"/>
              <w:jc w:val="left"/>
            </w:pPr>
            <w:r>
              <w:t xml:space="preserve">5 days</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Assistant Videographer – Daily Rate</w:t>
            </w:r>
          </w:p>
        </w:tc>
        <w:tc>
          <w:tcPr/>
          <w:p>
            <w:pPr>
              <w:pStyle w:val="Compact"/>
              <w:jc w:val="left"/>
            </w:pPr>
            <w:r>
              <w:t xml:space="preserve">5 days</w:t>
            </w:r>
          </w:p>
        </w:tc>
        <w:tc>
          <w:tcPr/>
          <w:p>
            <w:pPr>
              <w:pStyle w:val="Compact"/>
              <w:jc w:val="left"/>
            </w:pPr>
            <w:r>
              <w:t xml:space="preserve">700,000</w:t>
            </w:r>
          </w:p>
        </w:tc>
        <w:tc>
          <w:tcPr/>
          <w:p>
            <w:pPr>
              <w:pStyle w:val="Compact"/>
              <w:jc w:val="left"/>
            </w:pPr>
            <w:r>
              <w:t xml:space="preserve">3,500,000</w:t>
            </w:r>
          </w:p>
        </w:tc>
      </w:tr>
      <w:tr>
        <w:tc>
          <w:tcPr/>
          <w:p>
            <w:pPr>
              <w:pStyle w:val="Compact"/>
              <w:jc w:val="left"/>
            </w:pPr>
            <w:r>
              <w:t xml:space="preserve">Gaffer / Lighting Technician – Daily Rate</w:t>
            </w:r>
          </w:p>
        </w:tc>
        <w:tc>
          <w:tcPr/>
          <w:p>
            <w:pPr>
              <w:pStyle w:val="Compact"/>
              <w:jc w:val="left"/>
            </w:pPr>
            <w:r>
              <w:t xml:space="preserve">5 days</w:t>
            </w:r>
          </w:p>
        </w:tc>
        <w:tc>
          <w:tcPr/>
          <w:p>
            <w:pPr>
              <w:pStyle w:val="Compact"/>
              <w:jc w:val="left"/>
            </w:pPr>
            <w:r>
              <w:t xml:space="preserve">600,000</w:t>
            </w:r>
          </w:p>
        </w:tc>
        <w:tc>
          <w:tcPr/>
          <w:p>
            <w:pPr>
              <w:pStyle w:val="Compact"/>
              <w:jc w:val="left"/>
            </w:pPr>
            <w:r>
              <w:t xml:space="preserve">3,000,000</w:t>
            </w:r>
          </w:p>
        </w:tc>
      </w:tr>
      <w:tr>
        <w:tc>
          <w:tcPr/>
          <w:p>
            <w:pPr>
              <w:pStyle w:val="Compact"/>
              <w:jc w:val="left"/>
            </w:pPr>
            <w:r>
              <w:t xml:space="preserve">Drone Operator – Daily Rate (incl. insurance)</w:t>
            </w:r>
          </w:p>
        </w:tc>
        <w:tc>
          <w:tcPr/>
          <w:p>
            <w:pPr>
              <w:pStyle w:val="Compact"/>
              <w:jc w:val="left"/>
            </w:pPr>
            <w:r>
              <w:t xml:space="preserve">2 days</w:t>
            </w:r>
          </w:p>
        </w:tc>
        <w:tc>
          <w:tcPr/>
          <w:p>
            <w:pPr>
              <w:pStyle w:val="Compact"/>
              <w:jc w:val="left"/>
            </w:pPr>
            <w:r>
              <w:t xml:space="preserve">900,000</w:t>
            </w:r>
          </w:p>
        </w:tc>
        <w:tc>
          <w:tcPr/>
          <w:p>
            <w:pPr>
              <w:pStyle w:val="Compact"/>
              <w:jc w:val="left"/>
            </w:pPr>
            <w:r>
              <w:t xml:space="preserve">1,800,000</w:t>
            </w:r>
          </w:p>
        </w:tc>
      </w:tr>
      <w:tr>
        <w:tc>
          <w:tcPr/>
          <w:p>
            <w:pPr>
              <w:pStyle w:val="Compact"/>
              <w:jc w:val="left"/>
            </w:pPr>
            <w:r>
              <w:t xml:space="preserve">Post-Production (Edit, Grade, Sound, Graphics)</w:t>
            </w:r>
          </w:p>
        </w:tc>
        <w:tc>
          <w:tcPr/>
          <w:p>
            <w:pPr>
              <w:pStyle w:val="Compact"/>
              <w:jc w:val="left"/>
            </w:pPr>
            <w:r>
              <w:t xml:space="preserve">1 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Studio Rental – Hongdae, South Korea Seoul</w:t>
            </w:r>
          </w:p>
        </w:tc>
        <w:tc>
          <w:tcPr/>
          <w:p>
            <w:pPr>
              <w:pStyle w:val="Compact"/>
              <w:jc w:val="left"/>
            </w:pPr>
            <w:r>
              <w:t xml:space="preserve">2 days</w:t>
            </w:r>
          </w:p>
        </w:tc>
        <w:tc>
          <w:tcPr/>
          <w:p>
            <w:pPr>
              <w:pStyle w:val="Compact"/>
              <w:jc w:val="left"/>
            </w:pPr>
            <w:r>
              <w:t xml:space="preserve">800,000</w:t>
            </w:r>
          </w:p>
        </w:tc>
        <w:tc>
          <w:tcPr/>
          <w:p>
            <w:pPr>
              <w:pStyle w:val="Compact"/>
              <w:jc w:val="left"/>
            </w:pPr>
            <w:r>
              <w:t xml:space="preserve">1,600,000</w:t>
            </w:r>
          </w:p>
        </w:tc>
      </w:tr>
      <w:tr>
        <w:tc>
          <w:tcPr/>
          <w:p>
            <w:pPr>
              <w:pStyle w:val="Compact"/>
              <w:jc w:val="left"/>
            </w:pPr>
            <w:r>
              <w:t xml:space="preserve">Location Permits &amp; Transportation within Seoul</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Raw Footage Delivery (4K ProRes, 2× hard drives)</w:t>
            </w:r>
          </w:p>
        </w:tc>
        <w:tc>
          <w:tcPr/>
          <w:p>
            <w:pPr>
              <w:pStyle w:val="Compact"/>
              <w:jc w:val="left"/>
            </w:pPr>
            <w:r>
              <w:t xml:space="preserve">1 set</w:t>
            </w:r>
          </w:p>
        </w:tc>
        <w:tc>
          <w:tcPr/>
          <w:p>
            <w:pPr>
              <w:pStyle w:val="Compact"/>
              <w:jc w:val="left"/>
            </w:pPr>
            <w:r>
              <w:t xml:space="preserve">500,000</w:t>
            </w:r>
          </w:p>
        </w:tc>
        <w:tc>
          <w:tcPr/>
          <w:p>
            <w:pPr>
              <w:pStyle w:val="Compact"/>
              <w:jc w:val="left"/>
            </w:pPr>
            <w:r>
              <w:t xml:space="preserve">500,000</w:t>
            </w:r>
          </w:p>
        </w:tc>
      </w:tr>
      <w:tr>
        <w:tc>
          <w:tcPr>
            <w:gridSpan w:val="3"/>
          </w:tcPr>
          <w:p>
            <w:pPr>
              <w:pStyle w:val="Compact"/>
              <w:jc w:val="left"/>
            </w:pPr>
            <w:r>
              <w:t xml:space="preserve">TOTAL ESTIMATED COST (excl. VAT)</w:t>
            </w:r>
          </w:p>
        </w:tc>
        <w:tc>
          <w:tcPr/>
          <w:p>
            <w:pPr>
              <w:pStyle w:val="Compact"/>
              <w:jc w:val="left"/>
            </w:pPr>
            <w:r>
              <w:t xml:space="preserve">22,100,000 KRW</w:t>
            </w:r>
          </w:p>
        </w:tc>
      </w:tr>
      <w:tr>
        <w:tc>
          <w:tcPr>
            <w:gridSpan w:val="3"/>
          </w:tcPr>
          <w:p>
            <w:pPr>
              <w:pStyle w:val="Compact"/>
              <w:jc w:val="left"/>
            </w:pPr>
            <w:r>
              <w:t xml:space="preserve">VAT (10%)</w:t>
            </w:r>
          </w:p>
        </w:tc>
        <w:tc>
          <w:tcPr/>
          <w:p>
            <w:pPr>
              <w:pStyle w:val="Compact"/>
              <w:jc w:val="left"/>
            </w:pPr>
            <w:r>
              <w:t xml:space="preserve">2,210,000 KRW</w:t>
            </w:r>
          </w:p>
        </w:tc>
      </w:tr>
      <w:tr>
        <w:tc>
          <w:tcPr>
            <w:gridSpan w:val="3"/>
          </w:tcPr>
          <w:p>
            <w:pPr>
              <w:pStyle w:val="Compact"/>
              <w:jc w:val="left"/>
            </w:pPr>
            <w:r>
              <w:t xml:space="preserve">GRAND TOTAL (incl. VAT)</w:t>
            </w:r>
          </w:p>
        </w:tc>
        <w:tc>
          <w:tcPr/>
          <w:p>
            <w:pPr>
              <w:pStyle w:val="Compact"/>
              <w:jc w:val="left"/>
            </w:pPr>
            <w:r>
              <w:t xml:space="preserve">24,310,000 KRW</w:t>
            </w:r>
          </w:p>
        </w:tc>
      </w:tr>
    </w:tbl>
    <w:bookmarkEnd w:id="24"/>
    <w:bookmarkStart w:id="25" w:name="payment-terms"/>
    <w:p>
      <w:pPr>
        <w:pStyle w:val="Heading2"/>
      </w:pPr>
      <w:r>
        <w:t xml:space="preserve">5. Payment Terms</w:t>
      </w:r>
    </w:p>
    <w:p>
      <w:pPr>
        <w:pStyle w:val="FirstParagraph"/>
      </w:pPr>
      <w:r>
        <w:t xml:space="preserve">As outlined in this</w:t>
      </w:r>
      <w:r>
        <w:t xml:space="preserve"> </w:t>
      </w:r>
      <w:r>
        <w:t xml:space="preserve">Quotation Estimate</w:t>
      </w:r>
      <w:r>
        <w:t xml:space="preserve">, payment for the</w:t>
      </w:r>
      <w:r>
        <w:t xml:space="preserve"> </w:t>
      </w:r>
      <w:r>
        <w:t xml:space="preserve">Videographer</w:t>
      </w:r>
      <w:r>
        <w:t xml:space="preserve"> </w:t>
      </w:r>
      <w:r>
        <w:t xml:space="preserve">services in</w:t>
      </w:r>
      <w:r>
        <w:t xml:space="preserve"> </w:t>
      </w:r>
      <w:r>
        <w:t xml:space="preserve">South Korea Seoul</w:t>
      </w:r>
      <w:r>
        <w:t xml:space="preserve"> </w:t>
      </w:r>
      <w:r>
        <w:t xml:space="preserve">shall be structured as follows:</w:t>
      </w:r>
    </w:p>
    <w:p>
      <w:pPr>
        <w:numPr>
          <w:ilvl w:val="0"/>
          <w:numId w:val="1003"/>
        </w:numPr>
        <w:pStyle w:val="Compact"/>
      </w:pPr>
      <w:r>
        <w:rPr>
          <w:bCs/>
          <w:b/>
        </w:rPr>
        <w:t xml:space="preserve">50% deposit</w:t>
      </w:r>
      <w:r>
        <w:t xml:space="preserve"> </w:t>
      </w:r>
      <w:r>
        <w:t xml:space="preserve">(12,155,000 KRW) due upon acceptance of this Quotation Estimate and execution of the service agreement.</w:t>
      </w:r>
    </w:p>
    <w:p>
      <w:pPr>
        <w:numPr>
          <w:ilvl w:val="0"/>
          <w:numId w:val="1003"/>
        </w:numPr>
        <w:pStyle w:val="Compact"/>
      </w:pPr>
      <w:r>
        <w:rPr>
          <w:bCs/>
          <w:b/>
        </w:rPr>
        <w:t xml:space="preserve">30% milestone payment</w:t>
      </w:r>
      <w:r>
        <w:t xml:space="preserve"> </w:t>
      </w:r>
      <w:r>
        <w:t xml:space="preserve">(7,293,000 KRW) due upon completion of principal photography (end of Day 5).</w:t>
      </w:r>
    </w:p>
    <w:p>
      <w:pPr>
        <w:numPr>
          <w:ilvl w:val="0"/>
          <w:numId w:val="1003"/>
        </w:numPr>
        <w:pStyle w:val="Compact"/>
      </w:pPr>
      <w:r>
        <w:rPr>
          <w:bCs/>
          <w:b/>
        </w:rPr>
        <w:t xml:space="preserve">20% final payment</w:t>
      </w:r>
      <w:r>
        <w:t xml:space="preserve"> </w:t>
      </w:r>
      <w:r>
        <w:t xml:space="preserve">(4,862,000 KRW) due upon delivery of final edited masters and raw footage.</w:t>
      </w:r>
    </w:p>
    <w:p>
      <w:pPr>
        <w:pStyle w:val="FirstParagraph"/>
      </w:pPr>
      <w:r>
        <w:t xml:space="preserve">All payments shall be made via bank transfer to the account designated by Seoul Visual Media Co., Ltd. Payment is due within 10 business days of invoice issuance.</w:t>
      </w:r>
    </w:p>
    <w:bookmarkEnd w:id="25"/>
    <w:bookmarkStart w:id="26" w:name="terms-and-conditions"/>
    <w:p>
      <w:pPr>
        <w:pStyle w:val="Heading2"/>
      </w:pPr>
      <w:r>
        <w:t xml:space="preserve">6. Terms and Conditions</w:t>
      </w:r>
    </w:p>
    <w:p>
      <w:pPr>
        <w:numPr>
          <w:ilvl w:val="0"/>
          <w:numId w:val="1004"/>
        </w:numPr>
        <w:pStyle w:val="Compact"/>
      </w:pPr>
      <w:r>
        <w:t xml:space="preserve">This</w:t>
      </w:r>
      <w:r>
        <w:t xml:space="preserve"> </w:t>
      </w:r>
      <w:r>
        <w:t xml:space="preserve">Quotation Estimate</w:t>
      </w:r>
      <w:r>
        <w:t xml:space="preserve"> </w:t>
      </w:r>
      <w:r>
        <w:t xml:space="preserve">is valid for 30 calendar days from the date of issue. After this period, all rates for</w:t>
      </w:r>
      <w:r>
        <w:t xml:space="preserve"> </w:t>
      </w:r>
      <w:r>
        <w:t xml:space="preserve">Videographer</w:t>
      </w:r>
      <w:r>
        <w:t xml:space="preserve"> </w:t>
      </w:r>
      <w:r>
        <w:t xml:space="preserve">services in</w:t>
      </w:r>
      <w:r>
        <w:t xml:space="preserve"> </w:t>
      </w:r>
      <w:r>
        <w:t xml:space="preserve">South Korea Seoul</w:t>
      </w:r>
      <w:r>
        <w:t xml:space="preserve"> </w:t>
      </w:r>
      <w:r>
        <w:t xml:space="preserve">are subject to re-evaluation.</w:t>
      </w:r>
    </w:p>
    <w:p>
      <w:pPr>
        <w:numPr>
          <w:ilvl w:val="0"/>
          <w:numId w:val="1004"/>
        </w:numPr>
        <w:pStyle w:val="Compact"/>
      </w:pPr>
      <w:r>
        <w:t xml:space="preserve">Any changes to the scope of work, additional shooting days, or changes to production locations within South Korea Seoul must be approved in writing by both parties and will be reflected in a revised Quotation Estimate.</w:t>
      </w:r>
    </w:p>
    <w:p>
      <w:pPr>
        <w:numPr>
          <w:ilvl w:val="0"/>
          <w:numId w:val="1004"/>
        </w:numPr>
        <w:pStyle w:val="Compact"/>
      </w:pPr>
      <w:r>
        <w:t xml:space="preserve">The Videographer team shall comply with all applicable South Korean labor laws, data protection regulations (PIPA), and local filming permit requirements in Seoul.</w:t>
      </w:r>
    </w:p>
    <w:p>
      <w:pPr>
        <w:numPr>
          <w:ilvl w:val="0"/>
          <w:numId w:val="1004"/>
        </w:numPr>
        <w:pStyle w:val="Compact"/>
      </w:pPr>
      <w:r>
        <w:t xml:space="preserve">Intellectual property of all final deliverables transfers to the client upon receipt of the final payment. The Videographer retains the right to display the work in their professional portfolio unless otherwise agreed.</w:t>
      </w:r>
    </w:p>
    <w:p>
      <w:pPr>
        <w:numPr>
          <w:ilvl w:val="0"/>
          <w:numId w:val="1004"/>
        </w:numPr>
        <w:pStyle w:val="Compact"/>
      </w:pPr>
      <w:r>
        <w:t xml:space="preserve">Force majeure events, including but not limited to severe weather, government-mandated restrictions, or public health emergencies affecting South Korea Seoul, may result in schedule adjustments without penalty to either party.</w:t>
      </w:r>
    </w:p>
    <w:p>
      <w:pPr>
        <w:numPr>
          <w:ilvl w:val="0"/>
          <w:numId w:val="1004"/>
        </w:numPr>
        <w:pStyle w:val="Compact"/>
      </w:pPr>
      <w:r>
        <w:t xml:space="preserve">Disputes arising from this Quotation Estimate shall be resolved through mediation in Seoul, South Korea, in accordance with the laws of the Republic of Korea.</w:t>
      </w:r>
    </w:p>
    <w:p>
      <w:pPr>
        <w:pStyle w:val="FirstParagraph"/>
      </w:pPr>
      <w:r>
        <w:rPr>
          <w:bCs/>
          <w:b/>
        </w:rPr>
        <w:t xml:space="preserve">Note:</w:t>
      </w:r>
      <w:r>
        <w:t xml:space="preserve"> </w:t>
      </w:r>
      <w:r>
        <w:t xml:space="preserve">This Quotation Estimate is a good-faith estimate of costs for Videographer services in South Korea Seoul. Actual final invoicing may vary by up to 5% depending on on-site conditions, additional location fees, or extended post-production revisions beyond the included two (2) rounds.</w:t>
      </w:r>
    </w:p>
    <w:bookmarkEnd w:id="26"/>
    <w:bookmarkStart w:id="27" w:name="acceptance"/>
    <w:p>
      <w:pPr>
        <w:pStyle w:val="Heading2"/>
      </w:pPr>
      <w:r>
        <w:t xml:space="preserve">7.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Videographer</w:t>
      </w:r>
      <w:r>
        <w:t xml:space="preserve"> </w:t>
      </w:r>
      <w:r>
        <w:t xml:space="preserve">services to be performed in</w:t>
      </w:r>
      <w:r>
        <w:t xml:space="preserve"> </w:t>
      </w:r>
      <w:r>
        <w:t xml:space="preserve">South Korea Seoul</w:t>
      </w:r>
      <w:r>
        <w:t xml:space="preserve">, and agrees to the terms, conditions, and payment schedule set forth herein.</w:t>
      </w:r>
    </w:p>
    <w:p>
      <w:pPr>
        <w:pStyle w:val="BodyText"/>
      </w:pPr>
      <w:r>
        <w:rPr>
          <w:bCs/>
          <w:b/>
        </w:rPr>
        <w:t xml:space="preserve">For Seoul Visual Media Co., Ltd.</w:t>
      </w:r>
      <w:r>
        <w:br/>
      </w:r>
      <w:r>
        <w:t xml:space="preserve">Name: ________________________</w:t>
      </w:r>
      <w:r>
        <w:br/>
      </w:r>
      <w:r>
        <w:t xml:space="preserve">Title: Lead Videographer / Account Director</w:t>
      </w:r>
      <w:r>
        <w:br/>
      </w:r>
      <w:r>
        <w:t xml:space="preserve">Signature: ________________________</w:t>
      </w:r>
      <w:r>
        <w:br/>
      </w:r>
      <w:r>
        <w:t xml:space="preserve">Date: ________________________</w:t>
      </w:r>
    </w:p>
    <w:p>
      <w:pPr>
        <w:pStyle w:val="BodyText"/>
      </w:pPr>
      <w:r>
        <w:rPr>
          <w:bCs/>
          <w:b/>
        </w:rPr>
        <w:t xml:space="preserve">For the Client</w:t>
      </w:r>
      <w:r>
        <w:br/>
      </w:r>
      <w:r>
        <w:t xml:space="preserve">Name: ________________________</w:t>
      </w:r>
      <w:r>
        <w:br/>
      </w:r>
      <w:r>
        <w:t xml:space="preserve">Title: ________________________</w:t>
      </w:r>
      <w:r>
        <w:br/>
      </w:r>
      <w:r>
        <w:t xml:space="preserve">Signature: ________________________</w:t>
      </w:r>
      <w:r>
        <w:br/>
      </w:r>
      <w:r>
        <w:t xml:space="preserve">Date: ________________________</w:t>
      </w:r>
    </w:p>
    <w:p>
      <w:pPr>
        <w:pStyle w:val="BodyText"/>
      </w:pPr>
      <w:r>
        <w:t xml:space="preserve">Seoul Visual Media Co., Ltd. | 12-34, Teheran-ro, Gangnam-gu, Seoul, South Korea 06185</w:t>
      </w:r>
      <w:r>
        <w:br/>
      </w:r>
      <w:r>
        <w:t xml:space="preserve">Tel: +82-2-555-0147 | Email: quotes@seoulvisualmedia.kr | Business Registration No. 123-45-67890</w:t>
      </w:r>
      <w:r>
        <w:br/>
      </w:r>
      <w:r>
        <w:t xml:space="preserve">This Quotation Estimate document is confidential and intended solely for the named client. Unauthorized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South Korea Seoul</dc:title>
  <dc:creator/>
  <dc:language>en</dc:language>
  <cp:keywords/>
  <dcterms:created xsi:type="dcterms:W3CDTF">2026-10-10T09:15:30Z</dcterms:created>
  <dcterms:modified xsi:type="dcterms:W3CDTF">2026-10-10T09:15:30Z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