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rPr>
          <w:bCs/>
          <w:b/>
        </w:rPr>
        <w:t xml:space="preserve">Digital Solutions Chile SpA</w:t>
      </w:r>
    </w:p>
    <w:p>
      <w:pPr>
        <w:pStyle w:val="BodyText"/>
      </w:pPr>
      <w:r>
        <w:t xml:space="preserve">Av. Providencia 1234, Of. 567, Providencia, Chile Santiago</w:t>
      </w:r>
    </w:p>
    <w:p>
      <w:pPr>
        <w:pStyle w:val="BodyText"/>
      </w:pPr>
      <w:r>
        <w:t xml:space="preserve">Phone: +56 2 2345 6789 | Email: estimates@digitalsolutionscl.com</w:t>
      </w:r>
    </w:p>
    <w:p>
      <w:pPr>
        <w:pStyle w:val="BodyText"/>
      </w:pPr>
      <w:r>
        <w:t xml:space="preserve">RUT: 77.123.456-7 | Chile Santiago, Región Metropolitana</w:t>
      </w:r>
    </w:p>
    <w:bookmarkEnd w:id="20"/>
    <w:p>
      <w:pPr>
        <w:pStyle w:val="BodyText"/>
      </w:pPr>
      <w:r>
        <w:rPr>
          <w:bCs/>
          <w:b/>
        </w:rPr>
        <w:t xml:space="preserve">Quotation Estimate No.:</w:t>
      </w:r>
      <w:r>
        <w:t xml:space="preserve"> </w:t>
      </w:r>
      <w:r>
        <w:t xml:space="preserve">QE-2025-0847</w:t>
      </w:r>
      <w:r>
        <w:t xml:space="preserve"> </w:t>
      </w:r>
      <w:r>
        <w:rPr>
          <w:bCs/>
          <w:b/>
        </w:rPr>
        <w:t xml:space="preserve">Date of Issue:</w:t>
      </w:r>
      <w:r>
        <w:t xml:space="preserve"> </w:t>
      </w:r>
      <w:r>
        <w:t xml:space="preserve">June 15, 2025</w:t>
      </w:r>
      <w:r>
        <w:t xml:space="preserve"> </w:t>
      </w:r>
      <w:r>
        <w:rPr>
          <w:bCs/>
          <w:b/>
        </w:rPr>
        <w:t xml:space="preserve">Valid Until:</w:t>
      </w:r>
      <w:r>
        <w:t xml:space="preserve"> </w:t>
      </w:r>
      <w:r>
        <w:t xml:space="preserve">July 15, 2025</w:t>
      </w:r>
    </w:p>
    <w:p>
      <w:pPr>
        <w:pStyle w:val="BodyText"/>
      </w:pPr>
      <w:r>
        <w:rPr>
          <w:bCs/>
          <w:b/>
        </w:rPr>
        <w:t xml:space="preserve">Prepared For:</w:t>
      </w:r>
      <w:r>
        <w:t xml:space="preserve"> </w:t>
      </w:r>
      <w:r>
        <w:rPr>
          <w:bCs/>
          <w:b/>
        </w:rPr>
        <w:t xml:space="preserve">Client Name:</w:t>
      </w:r>
      <w:r>
        <w:t xml:space="preserve"> </w:t>
      </w:r>
      <w:r>
        <w:t xml:space="preserve">[Client Company Name]</w:t>
      </w:r>
      <w:r>
        <w:t xml:space="preserve"> </w:t>
      </w:r>
      <w:r>
        <w:rPr>
          <w:bCs/>
          <w:b/>
        </w:rPr>
        <w:t xml:space="preserve">Address:</w:t>
      </w:r>
      <w:r>
        <w:t xml:space="preserve"> </w:t>
      </w:r>
      <w:r>
        <w:t xml:space="preserve">[Client Address], Chile Santiago</w:t>
      </w:r>
      <w:r>
        <w:t xml:space="preserve"> </w:t>
      </w:r>
      <w:r>
        <w:rPr>
          <w:bCs/>
          <w:b/>
        </w:rPr>
        <w:t xml:space="preserve">Contact:</w:t>
      </w:r>
      <w:r>
        <w:t xml:space="preserve"> </w:t>
      </w:r>
      <w:r>
        <w:t xml:space="preserve">[Client Contact Person]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Digital Solutions Chile SpA to formally present the professional services of a dedicated</w:t>
      </w:r>
      <w:r>
        <w:t xml:space="preserve"> </w:t>
      </w:r>
      <w:r>
        <w:t xml:space="preserve">Web Designer</w:t>
      </w:r>
      <w:r>
        <w:t xml:space="preserve"> </w:t>
      </w:r>
      <w:r>
        <w:t xml:space="preserve">for the development, design, and implementation of a complete digital web presence. This estimate is specifically tailored for a client operating within the metropolitan area of</w:t>
      </w:r>
      <w:r>
        <w:t xml:space="preserve"> </w:t>
      </w:r>
      <w:r>
        <w:t xml:space="preserve">Chile Santiago</w:t>
      </w:r>
      <w:r>
        <w:t xml:space="preserve">, and all pricing, delivery timelines, and service conditions reflect the local market standards, labor regulations, and business practices applicable in Chile Santiago. The</w:t>
      </w:r>
      <w:r>
        <w:t xml:space="preserve"> </w:t>
      </w:r>
      <w:r>
        <w:t xml:space="preserve">Web Designer</w:t>
      </w:r>
      <w:r>
        <w:t xml:space="preserve"> </w:t>
      </w:r>
      <w:r>
        <w:t xml:space="preserve">assigned to this project will work in close coordination with the client team to ensure the final deliverable meets the highest standards of modern web design, user experience, and technical performance.</w:t>
      </w:r>
    </w:p>
    <w:bookmarkEnd w:id="21"/>
    <w:bookmarkStart w:id="22" w:name="scope-of-work-web-designer-services"/>
    <w:p>
      <w:pPr>
        <w:pStyle w:val="Heading2"/>
      </w:pPr>
      <w:r>
        <w:t xml:space="preserve">2. Scope of Work – Web Designer Services</w:t>
      </w:r>
    </w:p>
    <w:p>
      <w:pPr>
        <w:pStyle w:val="FirstParagraph"/>
      </w:pPr>
      <w:r>
        <w:t xml:space="preserve">The following</w:t>
      </w:r>
      <w:r>
        <w:t xml:space="preserve"> </w:t>
      </w:r>
      <w:r>
        <w:t xml:space="preserve">Quotation Estimate</w:t>
      </w:r>
      <w:r>
        <w:t xml:space="preserve"> </w:t>
      </w:r>
      <w:r>
        <w:t xml:space="preserve">covers the full spectrum of services provided by our senior</w:t>
      </w:r>
      <w:r>
        <w:t xml:space="preserve"> </w:t>
      </w:r>
      <w:r>
        <w:t xml:space="preserve">Web Designer</w:t>
      </w:r>
      <w:r>
        <w:t xml:space="preserve"> </w:t>
      </w:r>
      <w:r>
        <w:t xml:space="preserve">professional. The scope includes conceptual design, visual development, front-end coding, responsive adaptation, and post-launch support. All work will be conducted in compliance with Chilean intellectual property law and data protection regulations (Ley 19.628) as applicable in Chile Santiago.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Price (CLP, IVA incl.)</w:t>
            </w:r>
          </w:p>
        </w:tc>
      </w:tr>
      <w:tr>
        <w:tc>
          <w:tcPr/>
          <w:p>
            <w:pPr>
              <w:pStyle w:val="Compact"/>
              <w:jc w:val="left"/>
            </w:pPr>
            <w:r>
              <w:t xml:space="preserve">1</w:t>
            </w:r>
          </w:p>
        </w:tc>
        <w:tc>
          <w:tcPr/>
          <w:p>
            <w:pPr>
              <w:pStyle w:val="Compact"/>
              <w:jc w:val="left"/>
            </w:pPr>
            <w:r>
              <w:t xml:space="preserve">Initial consultation, requirements gathering, and project planning session with the Web Designer in Chile Santiago</w:t>
            </w:r>
          </w:p>
        </w:tc>
        <w:tc>
          <w:tcPr/>
          <w:p>
            <w:pPr>
              <w:pStyle w:val="Compact"/>
              <w:jc w:val="left"/>
            </w:pPr>
            <w:r>
              <w:t xml:space="preserve">2 days</w:t>
            </w:r>
          </w:p>
        </w:tc>
        <w:tc>
          <w:tcPr/>
          <w:p>
            <w:pPr>
              <w:pStyle w:val="Compact"/>
              <w:jc w:val="left"/>
            </w:pPr>
            <w:r>
              <w:t xml:space="preserve">Fixed</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Wireframing and UX architecture design (up to 12 pages) by the Web Designer</w:t>
            </w:r>
          </w:p>
        </w:tc>
        <w:tc>
          <w:tcPr/>
          <w:p>
            <w:pPr>
              <w:pStyle w:val="Compact"/>
              <w:jc w:val="left"/>
            </w:pPr>
            <w:r>
              <w:t xml:space="preserve">5 days</w:t>
            </w:r>
          </w:p>
        </w:tc>
        <w:tc>
          <w:tcPr/>
          <w:p>
            <w:pPr>
              <w:pStyle w:val="Compact"/>
              <w:jc w:val="left"/>
            </w:pPr>
            <w:r>
              <w:t xml:space="preserve">Fixed</w:t>
            </w:r>
          </w:p>
        </w:tc>
        <w:tc>
          <w:tcPr/>
          <w:p>
            <w:pPr>
              <w:pStyle w:val="Compact"/>
              <w:jc w:val="left"/>
            </w:pPr>
            <w:r>
              <w:t xml:space="preserve">$750,000</w:t>
            </w:r>
          </w:p>
        </w:tc>
      </w:tr>
      <w:tr>
        <w:tc>
          <w:tcPr/>
          <w:p>
            <w:pPr>
              <w:pStyle w:val="Compact"/>
              <w:jc w:val="left"/>
            </w:pPr>
            <w:r>
              <w:t xml:space="preserve">3</w:t>
            </w:r>
          </w:p>
        </w:tc>
        <w:tc>
          <w:tcPr/>
          <w:p>
            <w:pPr>
              <w:pStyle w:val="Compact"/>
              <w:jc w:val="left"/>
            </w:pPr>
            <w:r>
              <w:t xml:space="preserve">Visual UI design, color palette, typography, and branding integration by the Web Designer</w:t>
            </w:r>
          </w:p>
        </w:tc>
        <w:tc>
          <w:tcPr/>
          <w:p>
            <w:pPr>
              <w:pStyle w:val="Compact"/>
              <w:jc w:val="left"/>
            </w:pPr>
            <w:r>
              <w:t xml:space="preserve">7 days</w:t>
            </w:r>
          </w:p>
        </w:tc>
        <w:tc>
          <w:tcPr/>
          <w:p>
            <w:pPr>
              <w:pStyle w:val="Compact"/>
              <w:jc w:val="left"/>
            </w:pPr>
            <w:r>
              <w:t xml:space="preserve">Fixed</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Front-end development (HTML5, CSS3, JavaScript) – responsive design for desktop, tablet, and mobile</w:t>
            </w:r>
          </w:p>
        </w:tc>
        <w:tc>
          <w:tcPr/>
          <w:p>
            <w:pPr>
              <w:pStyle w:val="Compact"/>
              <w:jc w:val="left"/>
            </w:pPr>
            <w:r>
              <w:t xml:space="preserve">10 days</w:t>
            </w:r>
          </w:p>
        </w:tc>
        <w:tc>
          <w:tcPr/>
          <w:p>
            <w:pPr>
              <w:pStyle w:val="Compact"/>
              <w:jc w:val="left"/>
            </w:pPr>
            <w:r>
              <w:t xml:space="preserve">Fixed</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CMS integration and backend configuration (WordPress / custom CMS) by the Web Designer</w:t>
            </w:r>
          </w:p>
        </w:tc>
        <w:tc>
          <w:tcPr/>
          <w:p>
            <w:pPr>
              <w:pStyle w:val="Compact"/>
              <w:jc w:val="left"/>
            </w:pPr>
            <w:r>
              <w:t xml:space="preserve">5 days</w:t>
            </w:r>
          </w:p>
        </w:tc>
        <w:tc>
          <w:tcPr/>
          <w:p>
            <w:pPr>
              <w:pStyle w:val="Compact"/>
              <w:jc w:val="left"/>
            </w:pPr>
            <w:r>
              <w:t xml:space="preserve">Fixed</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SEO optimization, accessibility compliance (WCAG 2.1), and performance tuning</w:t>
            </w:r>
          </w:p>
        </w:tc>
        <w:tc>
          <w:tcPr/>
          <w:p>
            <w:pPr>
              <w:pStyle w:val="Compact"/>
              <w:jc w:val="left"/>
            </w:pPr>
            <w:r>
              <w:t xml:space="preserve">4 days</w:t>
            </w:r>
          </w:p>
        </w:tc>
        <w:tc>
          <w:tcPr/>
          <w:p>
            <w:pPr>
              <w:pStyle w:val="Compact"/>
              <w:jc w:val="left"/>
            </w:pPr>
            <w:r>
              <w:t xml:space="preserve">Fixed</w:t>
            </w:r>
          </w:p>
        </w:tc>
        <w:tc>
          <w:tcPr/>
          <w:p>
            <w:pPr>
              <w:pStyle w:val="Compact"/>
              <w:jc w:val="left"/>
            </w:pPr>
            <w:r>
              <w:t xml:space="preserve">$680,000</w:t>
            </w:r>
          </w:p>
        </w:tc>
      </w:tr>
      <w:tr>
        <w:tc>
          <w:tcPr/>
          <w:p>
            <w:pPr>
              <w:pStyle w:val="Compact"/>
              <w:jc w:val="left"/>
            </w:pPr>
            <w:r>
              <w:t xml:space="preserve">7</w:t>
            </w:r>
          </w:p>
        </w:tc>
        <w:tc>
          <w:tcPr/>
          <w:p>
            <w:pPr>
              <w:pStyle w:val="Compact"/>
              <w:jc w:val="left"/>
            </w:pPr>
            <w:r>
              <w:t xml:space="preserve">Content population, image optimization, and multimedia integration</w:t>
            </w:r>
          </w:p>
        </w:tc>
        <w:tc>
          <w:tcPr/>
          <w:p>
            <w:pPr>
              <w:pStyle w:val="Compact"/>
              <w:jc w:val="left"/>
            </w:pPr>
            <w:r>
              <w:t xml:space="preserve">3 days</w:t>
            </w:r>
          </w:p>
        </w:tc>
        <w:tc>
          <w:tcPr/>
          <w:p>
            <w:pPr>
              <w:pStyle w:val="Compact"/>
              <w:jc w:val="left"/>
            </w:pPr>
            <w:r>
              <w:t xml:space="preserve">Fixed</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Quality assurance testing, cross-browser compatibility, and bug fixing by the Web Designer</w:t>
            </w:r>
          </w:p>
        </w:tc>
        <w:tc>
          <w:tcPr/>
          <w:p>
            <w:pPr>
              <w:pStyle w:val="Compact"/>
              <w:jc w:val="left"/>
            </w:pPr>
            <w:r>
              <w:t xml:space="preserve">4 days</w:t>
            </w:r>
          </w:p>
        </w:tc>
        <w:tc>
          <w:tcPr/>
          <w:p>
            <w:pPr>
              <w:pStyle w:val="Compact"/>
              <w:jc w:val="left"/>
            </w:pPr>
            <w:r>
              <w:t xml:space="preserve">Fixed</w:t>
            </w:r>
          </w:p>
        </w:tc>
        <w:tc>
          <w:tcPr/>
          <w:p>
            <w:pPr>
              <w:pStyle w:val="Compact"/>
              <w:jc w:val="left"/>
            </w:pPr>
            <w:r>
              <w:t xml:space="preserve">$560,000</w:t>
            </w:r>
          </w:p>
        </w:tc>
      </w:tr>
      <w:tr>
        <w:tc>
          <w:tcPr/>
          <w:p>
            <w:pPr>
              <w:pStyle w:val="Compact"/>
              <w:jc w:val="left"/>
            </w:pPr>
            <w:r>
              <w:t xml:space="preserve">9</w:t>
            </w:r>
          </w:p>
        </w:tc>
        <w:tc>
          <w:tcPr/>
          <w:p>
            <w:pPr>
              <w:pStyle w:val="Compact"/>
              <w:jc w:val="left"/>
            </w:pPr>
            <w:r>
              <w:t xml:space="preserve">Deployment, domain configuration, SSL certificate setup, and go-live in Chile Santiago</w:t>
            </w:r>
          </w:p>
        </w:tc>
        <w:tc>
          <w:tcPr/>
          <w:p>
            <w:pPr>
              <w:pStyle w:val="Compact"/>
              <w:jc w:val="left"/>
            </w:pPr>
            <w:r>
              <w:t xml:space="preserve">2 days</w:t>
            </w:r>
          </w:p>
        </w:tc>
        <w:tc>
          <w:tcPr/>
          <w:p>
            <w:pPr>
              <w:pStyle w:val="Compact"/>
              <w:jc w:val="left"/>
            </w:pPr>
            <w:r>
              <w:t xml:space="preserve">Fixed</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Post-launch support and maintenance (30 days) – includes minor revisions and technical assistance</w:t>
            </w:r>
          </w:p>
        </w:tc>
        <w:tc>
          <w:tcPr/>
          <w:p>
            <w:pPr>
              <w:pStyle w:val="Compact"/>
              <w:jc w:val="left"/>
            </w:pPr>
            <w:r>
              <w:t xml:space="preserve">30 days</w:t>
            </w:r>
          </w:p>
        </w:tc>
        <w:tc>
          <w:tcPr/>
          <w:p>
            <w:pPr>
              <w:pStyle w:val="Compact"/>
              <w:jc w:val="left"/>
            </w:pPr>
            <w:r>
              <w:t xml:space="preserve">Fixed</w:t>
            </w:r>
          </w:p>
        </w:tc>
        <w:tc>
          <w:tcPr/>
          <w:p>
            <w:pPr>
              <w:pStyle w:val="Compact"/>
              <w:jc w:val="left"/>
            </w:pPr>
            <w:r>
              <w:t xml:space="preserve">$480,000</w:t>
            </w:r>
          </w:p>
        </w:tc>
      </w:tr>
      <w:tr>
        <w:tc>
          <w:tcPr>
            <w:gridSpan w:val="4"/>
          </w:tcPr>
          <w:p>
            <w:pPr>
              <w:pStyle w:val="Compact"/>
              <w:jc w:val="right"/>
            </w:pPr>
            <w:r>
              <w:t xml:space="preserve">TOTAL ESTIMATED COST (CLP, IVA 19% included):</w:t>
            </w:r>
          </w:p>
        </w:tc>
        <w:tc>
          <w:tcPr/>
          <w:p>
            <w:pPr>
              <w:pStyle w:val="Compact"/>
              <w:jc w:val="left"/>
            </w:pPr>
            <w:r>
              <w:t xml:space="preserve">$7,945,000</w:t>
            </w:r>
          </w:p>
        </w:tc>
      </w:tr>
    </w:tbl>
    <w:bookmarkEnd w:id="22"/>
    <w:bookmarkStart w:id="23" w:name="payment-terms"/>
    <w:p>
      <w:pPr>
        <w:pStyle w:val="Heading2"/>
      </w:pPr>
      <w:r>
        <w:t xml:space="preserve">3. Payment Terms</w:t>
      </w:r>
    </w:p>
    <w:p>
      <w:pPr>
        <w:pStyle w:val="FirstParagraph"/>
      </w:pPr>
      <w:r>
        <w:t xml:space="preserve">This</w:t>
      </w:r>
      <w:r>
        <w:t xml:space="preserve"> </w:t>
      </w:r>
      <w:r>
        <w:t xml:space="preserve">Quotation Estimate</w:t>
      </w:r>
      <w:r>
        <w:t xml:space="preserve"> </w:t>
      </w:r>
      <w:r>
        <w:t xml:space="preserve">is structured with the following payment schedule, payable via bank transfer to the account of Digital Solutions Chile SpA, RUT 77.123.456-7, located in Chile Santiago:</w:t>
      </w:r>
    </w:p>
    <w:p>
      <w:pPr>
        <w:numPr>
          <w:ilvl w:val="0"/>
          <w:numId w:val="1001"/>
        </w:numPr>
        <w:pStyle w:val="Compact"/>
      </w:pPr>
      <w:r>
        <w:rPr>
          <w:bCs/>
          <w:b/>
        </w:rPr>
        <w:t xml:space="preserve">30% advance payment</w:t>
      </w:r>
      <w:r>
        <w:t xml:space="preserve"> </w:t>
      </w:r>
      <w:r>
        <w:t xml:space="preserve">(CLP $2,383,500) upon acceptance of this Quotation Estimate and signing of the service agreement.</w:t>
      </w:r>
    </w:p>
    <w:p>
      <w:pPr>
        <w:numPr>
          <w:ilvl w:val="0"/>
          <w:numId w:val="1001"/>
        </w:numPr>
        <w:pStyle w:val="Compact"/>
      </w:pPr>
      <w:r>
        <w:rPr>
          <w:bCs/>
          <w:b/>
        </w:rPr>
        <w:t xml:space="preserve">40% milestone payment</w:t>
      </w:r>
      <w:r>
        <w:t xml:space="preserve"> </w:t>
      </w:r>
      <w:r>
        <w:t xml:space="preserve">(CLP $3,178,000) upon completion of the visual design phase and client approval of the Web Designer's UI deliverables.</w:t>
      </w:r>
    </w:p>
    <w:p>
      <w:pPr>
        <w:numPr>
          <w:ilvl w:val="0"/>
          <w:numId w:val="1001"/>
        </w:numPr>
        <w:pStyle w:val="Compact"/>
      </w:pPr>
      <w:r>
        <w:rPr>
          <w:bCs/>
          <w:b/>
        </w:rPr>
        <w:t xml:space="preserve">30% final payment</w:t>
      </w:r>
      <w:r>
        <w:t xml:space="preserve"> </w:t>
      </w:r>
      <w:r>
        <w:t xml:space="preserve">(CLP $2,383,500) upon successful deployment and handover of all source files, credentials, and documentation.</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After this period, pricing may be adjusted to reflect current market conditions in Chile Santiago.</w:t>
      </w:r>
    </w:p>
    <w:p>
      <w:pPr>
        <w:numPr>
          <w:ilvl w:val="0"/>
          <w:numId w:val="1002"/>
        </w:numPr>
        <w:pStyle w:val="Compact"/>
      </w:pPr>
      <w:r>
        <w:t xml:space="preserve">All services rendered by the Web Designer are subject to the terms outlined in the master service agreement. This Quotation Estimate does not constitute a binding contract until both parties have signed and exchanged copies.</w:t>
      </w:r>
    </w:p>
    <w:p>
      <w:pPr>
        <w:numPr>
          <w:ilvl w:val="0"/>
          <w:numId w:val="1002"/>
        </w:numPr>
        <w:pStyle w:val="Compact"/>
      </w:pPr>
      <w:r>
        <w:t xml:space="preserve">The Web Designer will provide weekly progress reports and bi-weekly presentation meetings (in-person in Chile Santiago or via video conference) to ensure transparency and alignment with the client's expectations.</w:t>
      </w:r>
    </w:p>
    <w:p>
      <w:pPr>
        <w:numPr>
          <w:ilvl w:val="0"/>
          <w:numId w:val="1002"/>
        </w:numPr>
        <w:pStyle w:val="Compact"/>
      </w:pPr>
      <w:r>
        <w:t xml:space="preserve">Any changes to the scope of work beyond the originally agreed deliverables will be subject to a revised Quotation Estimate and mutual written approval before additional work commences.</w:t>
      </w:r>
    </w:p>
    <w:p>
      <w:pPr>
        <w:numPr>
          <w:ilvl w:val="0"/>
          <w:numId w:val="1002"/>
        </w:numPr>
        <w:pStyle w:val="Compact"/>
      </w:pPr>
      <w:r>
        <w:t xml:space="preserve">Intellectual property of all final design assets, code, and documentation transfers to the client upon full payment. The Web Designer retains the right to display the completed project in their professional portfolio unless otherwise agreed in writing.</w:t>
      </w:r>
    </w:p>
    <w:p>
      <w:pPr>
        <w:numPr>
          <w:ilvl w:val="0"/>
          <w:numId w:val="1002"/>
        </w:numPr>
        <w:pStyle w:val="Compact"/>
      </w:pPr>
      <w:r>
        <w:t xml:space="preserve">All work is governed by the laws of the Republic of Chile. Any disputes arising from this Quotation Estimate or the subsequent service agreement shall be resolved in the competent courts of Chile Santiago, Región Metropolitana.</w:t>
      </w:r>
    </w:p>
    <w:p>
      <w:pPr>
        <w:numPr>
          <w:ilvl w:val="0"/>
          <w:numId w:val="1002"/>
        </w:numPr>
        <w:pStyle w:val="Compact"/>
      </w:pPr>
      <w:r>
        <w:t xml:space="preserve">The Web Designer guarantees a minimum of two (2) rounds of revisions per design phase. Additional revision cycles will be billed at CLP $85,000 per hour.</w:t>
      </w:r>
    </w:p>
    <w:p>
      <w:pPr>
        <w:numPr>
          <w:ilvl w:val="0"/>
          <w:numId w:val="1002"/>
        </w:numPr>
        <w:pStyle w:val="Compact"/>
      </w:pPr>
      <w:r>
        <w:t xml:space="preserve">Confidentiality: Both parties agree to maintain strict confidentiality regarding all proprietary information exchanged during the project. This obligation survives the termination of the agreement for a period of two (2) years.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w:t>
      </w:r>
      <w:r>
        <w:t xml:space="preserve"> </w:t>
      </w:r>
      <w:r>
        <w:t xml:space="preserve">Web Designer</w:t>
      </w:r>
      <w:r>
        <w:t xml:space="preserve"> </w:t>
      </w:r>
      <w:r>
        <w:t xml:space="preserve">services to be delivered in</w:t>
      </w:r>
      <w:r>
        <w:t xml:space="preserve"> </w:t>
      </w:r>
      <w:r>
        <w:t xml:space="preserve">Chile Santiago</w:t>
      </w:r>
      <w:r>
        <w:t xml:space="preserve">. This signature authorizes Digital Solutions Chile SpA to commence work upon receipt of the advance payment.</w:t>
      </w:r>
    </w:p>
    <w:p>
      <w:pPr>
        <w:pStyle w:val="BodyText"/>
      </w:pPr>
      <w:r>
        <w:rPr>
          <w:bCs/>
          <w:b/>
        </w:rPr>
        <w:t xml:space="preserve">For Digital Solutions Chile SpA</w:t>
      </w:r>
      <w:r>
        <w:br/>
      </w:r>
      <w:r>
        <w:t xml:space="preserve">Name: _________________________</w:t>
      </w:r>
      <w:r>
        <w:br/>
      </w:r>
      <w:r>
        <w:t xml:space="preserve">Title: Lead Web Designer / Project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was prepared by Digital Solutions Chile SpA – Web Designer Services Division – Chile Santiago, Región Metropolitana, Chile.</w:t>
      </w:r>
    </w:p>
    <w:p>
      <w:pPr>
        <w:pStyle w:val="BodyText"/>
      </w:pPr>
      <w:r>
        <w:t xml:space="preserve">Document Reference: QE-2025-0847 | Page 1 of 1 | Confidential – For Client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Chile Santiago</dc:title>
  <dc:creator/>
  <dc:language>en</dc:language>
  <cp:keywords/>
  <dcterms:created xsi:type="dcterms:W3CDTF">2026-10-10T02:54:10Z</dcterms:created>
  <dcterms:modified xsi:type="dcterms:W3CDTF">2026-10-10T02:54:10Z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