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Web Designer Services | Sudan Khartoum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QTE-KRT-2025-0047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By:</w:t>
            </w:r>
          </w:p>
        </w:tc>
        <w:tc>
          <w:tcPr/>
          <w:p>
            <w:pPr>
              <w:pStyle w:val="Compact"/>
              <w:jc w:val="left"/>
            </w:pPr>
            <w:r>
              <w:t xml:space="preserve">Nile Digital Solutions – Web Designer Division, Khartoum, Sudan</w:t>
            </w:r>
          </w:p>
        </w:tc>
      </w:tr>
      <w:tr>
        <w:tc>
          <w:tcPr/>
          <w:p>
            <w:pPr>
              <w:pStyle w:val="Compact"/>
              <w:jc w:val="left"/>
            </w:pPr>
            <w:r>
              <w:t xml:space="preserve">Address:</w:t>
            </w:r>
          </w:p>
        </w:tc>
        <w:tc>
          <w:tcPr/>
          <w:p>
            <w:pPr>
              <w:pStyle w:val="Compact"/>
              <w:jc w:val="left"/>
            </w:pPr>
            <w:r>
              <w:t xml:space="preserve">Office 12, Al-Muraj Building, Al-Rawda District, Khartoum, Sudan</w:t>
            </w:r>
          </w:p>
        </w:tc>
      </w:tr>
      <w:tr>
        <w:tc>
          <w:tcPr/>
          <w:p>
            <w:pPr>
              <w:pStyle w:val="Compact"/>
              <w:jc w:val="left"/>
            </w:pPr>
            <w:r>
              <w:t xml:space="preserve">Contact:</w:t>
            </w:r>
          </w:p>
        </w:tc>
        <w:tc>
          <w:tcPr/>
          <w:p>
            <w:pPr>
              <w:pStyle w:val="Compact"/>
              <w:jc w:val="left"/>
            </w:pPr>
            <w:r>
              <w:t xml:space="preserve">+249-183-555-0142 | info@niledigital.sd</w:t>
            </w:r>
          </w:p>
        </w:tc>
      </w:tr>
      <w:tr>
        <w:tc>
          <w:tcPr/>
          <w:p>
            <w:pPr>
              <w:pStyle w:val="Compact"/>
              <w:jc w:val="left"/>
            </w:pPr>
            <w:r>
              <w:t xml:space="preserve">Prepared For:</w:t>
            </w:r>
          </w:p>
        </w:tc>
        <w:tc>
          <w:tcPr/>
          <w:p>
            <w:pPr>
              <w:pStyle w:val="Compact"/>
              <w:jc w:val="left"/>
            </w:pPr>
            <w:r>
              <w:t xml:space="preserve">[Client Name / Organization], Khartoum, Sudan</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Nile Digital Solutions, a specialized</w:t>
      </w:r>
      <w:r>
        <w:t xml:space="preserve"> </w:t>
      </w:r>
      <w:r>
        <w:t xml:space="preserve">Web Designer</w:t>
      </w:r>
      <w:r>
        <w:t xml:space="preserve"> </w:t>
      </w:r>
      <w:r>
        <w:t xml:space="preserve">firm operating in</w:t>
      </w:r>
      <w:r>
        <w:t xml:space="preserve"> </w:t>
      </w:r>
      <w:r>
        <w:t xml:space="preserve">Sudan Khartoum</w:t>
      </w:r>
      <w:r>
        <w:t xml:space="preserve">, to provide a comprehensive and transparent breakdown of costs associated with the design, development, and deployment of a professional website for the client. This document serves as a formal proposal outlining the scope of work, deliverables, timelines, and financial commitments. All pricing in this Quotation Estimate reflects current market rates for Web Designer services in Sudan Khartoum and is subject to the terms and conditions stated herein.</w:t>
      </w:r>
    </w:p>
    <w:p>
      <w:pPr>
        <w:pStyle w:val="BodyText"/>
      </w:pPr>
      <w:r>
        <w:t xml:space="preserve">2. Scope of Work – Web Designer Services</w:t>
      </w:r>
    </w:p>
    <w:p>
      <w:pPr>
        <w:pStyle w:val="BodyText"/>
      </w:pPr>
      <w:r>
        <w:t xml:space="preserve">As a dedicated Web Designer based in Sudan Khartoum, our team will deliver a complete digital presence tailored to the client's business objectives. The following services are included in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Website Discovery &amp; Strategy</w:t>
            </w:r>
          </w:p>
        </w:tc>
        <w:tc>
          <w:tcPr/>
          <w:p>
            <w:pPr>
              <w:pStyle w:val="Compact"/>
              <w:jc w:val="left"/>
            </w:pPr>
            <w:r>
              <w:t xml:space="preserve">Requirements gathering, competitor analysis, wireframing, and content planning conducted in Khartoum, Sudan.</w:t>
            </w:r>
          </w:p>
        </w:tc>
        <w:tc>
          <w:tcPr/>
          <w:p>
            <w:pPr>
              <w:pStyle w:val="Compact"/>
              <w:jc w:val="left"/>
            </w:pPr>
            <w:r>
              <w:t xml:space="preserve">1 week</w:t>
            </w:r>
          </w:p>
        </w:tc>
        <w:tc>
          <w:tcPr/>
          <w:p>
            <w:pPr>
              <w:pStyle w:val="Compact"/>
              <w:jc w:val="left"/>
            </w:pPr>
            <w:r>
              <w:t xml:space="preserve">$450</w:t>
            </w:r>
          </w:p>
        </w:tc>
      </w:tr>
      <w:tr>
        <w:tc>
          <w:tcPr/>
          <w:p>
            <w:pPr>
              <w:pStyle w:val="Compact"/>
              <w:jc w:val="left"/>
            </w:pPr>
            <w:r>
              <w:t xml:space="preserve">2</w:t>
            </w:r>
          </w:p>
        </w:tc>
        <w:tc>
          <w:tcPr/>
          <w:p>
            <w:pPr>
              <w:pStyle w:val="Compact"/>
              <w:jc w:val="left"/>
            </w:pPr>
            <w:r>
              <w:t xml:space="preserve">UI/UX Design (Web Designer Core)</w:t>
            </w:r>
          </w:p>
        </w:tc>
        <w:tc>
          <w:tcPr/>
          <w:p>
            <w:pPr>
              <w:pStyle w:val="Compact"/>
              <w:jc w:val="left"/>
            </w:pPr>
            <w:r>
              <w:t xml:space="preserve">Custom visual design, responsive layout for desktop, tablet, and mobile. Includes 3 revision rounds.</w:t>
            </w:r>
          </w:p>
        </w:tc>
        <w:tc>
          <w:tcPr/>
          <w:p>
            <w:pPr>
              <w:pStyle w:val="Compact"/>
              <w:jc w:val="left"/>
            </w:pPr>
            <w:r>
              <w:t xml:space="preserve">2 weeks</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Front-End Development</w:t>
            </w:r>
          </w:p>
        </w:tc>
        <w:tc>
          <w:tcPr/>
          <w:p>
            <w:pPr>
              <w:pStyle w:val="Compact"/>
              <w:jc w:val="left"/>
            </w:pPr>
            <w:r>
              <w:t xml:space="preserve">HTML5, CSS3, JavaScript implementation. Cross-browser compatibility and accessibility compliance (WCAG 2.1).</w:t>
            </w:r>
          </w:p>
        </w:tc>
        <w:tc>
          <w:tcPr/>
          <w:p>
            <w:pPr>
              <w:pStyle w:val="Compact"/>
              <w:jc w:val="left"/>
            </w:pPr>
            <w:r>
              <w:t xml:space="preserve">3 weeks</w:t>
            </w:r>
          </w:p>
        </w:tc>
        <w:tc>
          <w:tcPr/>
          <w:p>
            <w:pPr>
              <w:pStyle w:val="Compact"/>
              <w:jc w:val="left"/>
            </w:pPr>
            <w:r>
              <w:t xml:space="preserve">$1,800</w:t>
            </w:r>
          </w:p>
        </w:tc>
      </w:tr>
      <w:tr>
        <w:tc>
          <w:tcPr/>
          <w:p>
            <w:pPr>
              <w:pStyle w:val="Compact"/>
              <w:jc w:val="left"/>
            </w:pPr>
            <w:r>
              <w:t xml:space="preserve">4</w:t>
            </w:r>
          </w:p>
        </w:tc>
        <w:tc>
          <w:tcPr/>
          <w:p>
            <w:pPr>
              <w:pStyle w:val="Compact"/>
              <w:jc w:val="left"/>
            </w:pPr>
            <w:r>
              <w:t xml:space="preserve">Back-End &amp; CMS Integration</w:t>
            </w:r>
          </w:p>
        </w:tc>
        <w:tc>
          <w:tcPr/>
          <w:p>
            <w:pPr>
              <w:pStyle w:val="Compact"/>
              <w:jc w:val="left"/>
            </w:pPr>
            <w:r>
              <w:t xml:space="preserve">Database setup, content management system configuration, user authentication, and admin panel.</w:t>
            </w:r>
          </w:p>
        </w:tc>
        <w:tc>
          <w:tcPr/>
          <w:p>
            <w:pPr>
              <w:pStyle w:val="Compact"/>
              <w:jc w:val="left"/>
            </w:pPr>
            <w:r>
              <w:t xml:space="preserve">2 weeks</w:t>
            </w:r>
          </w:p>
        </w:tc>
        <w:tc>
          <w:tcPr/>
          <w:p>
            <w:pPr>
              <w:pStyle w:val="Compact"/>
              <w:jc w:val="left"/>
            </w:pPr>
            <w:r>
              <w:t xml:space="preserve">$1,500</w:t>
            </w:r>
          </w:p>
        </w:tc>
      </w:tr>
      <w:tr>
        <w:tc>
          <w:tcPr/>
          <w:p>
            <w:pPr>
              <w:pStyle w:val="Compact"/>
              <w:jc w:val="left"/>
            </w:pPr>
            <w:r>
              <w:t xml:space="preserve">5</w:t>
            </w:r>
          </w:p>
        </w:tc>
        <w:tc>
          <w:tcPr/>
          <w:p>
            <w:pPr>
              <w:pStyle w:val="Compact"/>
              <w:jc w:val="left"/>
            </w:pPr>
            <w:r>
              <w:t xml:space="preserve">E-Commerce / Payment Module</w:t>
            </w:r>
          </w:p>
        </w:tc>
        <w:tc>
          <w:tcPr/>
          <w:p>
            <w:pPr>
              <w:pStyle w:val="Compact"/>
              <w:jc w:val="left"/>
            </w:pPr>
            <w:r>
              <w:t xml:space="preserve">Integration of local Sudanese payment gateways and international processors (Visa, Mastercard, mobile money).</w:t>
            </w:r>
          </w:p>
        </w:tc>
        <w:tc>
          <w:tcPr/>
          <w:p>
            <w:pPr>
              <w:pStyle w:val="Compact"/>
              <w:jc w:val="left"/>
            </w:pPr>
            <w:r>
              <w:t xml:space="preserve">2 weeks</w:t>
            </w:r>
          </w:p>
        </w:tc>
        <w:tc>
          <w:tcPr/>
          <w:p>
            <w:pPr>
              <w:pStyle w:val="Compact"/>
              <w:jc w:val="left"/>
            </w:pPr>
            <w:r>
              <w:t xml:space="preserve">$950</w:t>
            </w:r>
          </w:p>
        </w:tc>
      </w:tr>
      <w:tr>
        <w:tc>
          <w:tcPr/>
          <w:p>
            <w:pPr>
              <w:pStyle w:val="Compact"/>
              <w:jc w:val="left"/>
            </w:pPr>
            <w:r>
              <w:t xml:space="preserve">6</w:t>
            </w:r>
          </w:p>
        </w:tc>
        <w:tc>
          <w:tcPr/>
          <w:p>
            <w:pPr>
              <w:pStyle w:val="Compact"/>
              <w:jc w:val="left"/>
            </w:pPr>
            <w:r>
              <w:t xml:space="preserve">SEO &amp; Performance Optimization</w:t>
            </w:r>
          </w:p>
        </w:tc>
        <w:tc>
          <w:tcPr/>
          <w:p>
            <w:pPr>
              <w:pStyle w:val="Compact"/>
              <w:jc w:val="left"/>
            </w:pPr>
            <w:r>
              <w:t xml:space="preserve">On-page SEO, meta tagging, image optimization, Core Web Vitals tuning, and speed optimization.</w:t>
            </w:r>
          </w:p>
        </w:tc>
        <w:tc>
          <w:tcPr/>
          <w:p>
            <w:pPr>
              <w:pStyle w:val="Compact"/>
              <w:jc w:val="left"/>
            </w:pPr>
            <w:r>
              <w:t xml:space="preserve">1 week</w:t>
            </w:r>
          </w:p>
        </w:tc>
        <w:tc>
          <w:tcPr/>
          <w:p>
            <w:pPr>
              <w:pStyle w:val="Compact"/>
              <w:jc w:val="left"/>
            </w:pPr>
            <w:r>
              <w:t xml:space="preserve">$600</w:t>
            </w:r>
          </w:p>
        </w:tc>
      </w:tr>
      <w:tr>
        <w:tc>
          <w:tcPr/>
          <w:p>
            <w:pPr>
              <w:pStyle w:val="Compact"/>
              <w:jc w:val="left"/>
            </w:pPr>
            <w:r>
              <w:t xml:space="preserve">7</w:t>
            </w:r>
          </w:p>
        </w:tc>
        <w:tc>
          <w:tcPr/>
          <w:p>
            <w:pPr>
              <w:pStyle w:val="Compact"/>
              <w:jc w:val="left"/>
            </w:pPr>
            <w:r>
              <w:t xml:space="preserve">Testing, QA &amp; Deployment</w:t>
            </w:r>
          </w:p>
        </w:tc>
        <w:tc>
          <w:tcPr/>
          <w:p>
            <w:pPr>
              <w:pStyle w:val="Compact"/>
              <w:jc w:val="left"/>
            </w:pPr>
            <w:r>
              <w:t xml:space="preserve">Full functional testing, security audit, SSL certificate installation, and production deployment on Khartoum-based hosting.</w:t>
            </w:r>
          </w:p>
        </w:tc>
        <w:tc>
          <w:tcPr/>
          <w:p>
            <w:pPr>
              <w:pStyle w:val="Compact"/>
              <w:jc w:val="left"/>
            </w:pPr>
            <w:r>
              <w:t xml:space="preserve">1 week</w:t>
            </w:r>
          </w:p>
        </w:tc>
        <w:tc>
          <w:tcPr/>
          <w:p>
            <w:pPr>
              <w:pStyle w:val="Compact"/>
              <w:jc w:val="left"/>
            </w:pPr>
            <w:r>
              <w:t xml:space="preserve">$500</w:t>
            </w:r>
          </w:p>
        </w:tc>
      </w:tr>
      <w:tr>
        <w:tc>
          <w:tcPr/>
          <w:p>
            <w:pPr>
              <w:pStyle w:val="Compact"/>
              <w:jc w:val="left"/>
            </w:pPr>
            <w:r>
              <w:t xml:space="preserve">8</w:t>
            </w:r>
          </w:p>
        </w:tc>
        <w:tc>
          <w:tcPr/>
          <w:p>
            <w:pPr>
              <w:pStyle w:val="Compact"/>
              <w:jc w:val="left"/>
            </w:pPr>
            <w:r>
              <w:t xml:space="preserve">Training &amp; Documentation</w:t>
            </w:r>
          </w:p>
        </w:tc>
        <w:tc>
          <w:tcPr/>
          <w:p>
            <w:pPr>
              <w:pStyle w:val="Compact"/>
              <w:jc w:val="left"/>
            </w:pPr>
            <w:r>
              <w:t xml:space="preserve">On-site training session in Khartoum for client staff. Comprehensive user manual and technical documentation.</w:t>
            </w:r>
          </w:p>
        </w:tc>
        <w:tc>
          <w:tcPr/>
          <w:p>
            <w:pPr>
              <w:pStyle w:val="Compact"/>
              <w:jc w:val="left"/>
            </w:pPr>
            <w:r>
              <w:t xml:space="preserve">3 days</w:t>
            </w:r>
          </w:p>
        </w:tc>
        <w:tc>
          <w:tcPr/>
          <w:p>
            <w:pPr>
              <w:pStyle w:val="Compact"/>
              <w:jc w:val="left"/>
            </w:pPr>
            <w:r>
              <w:t xml:space="preserve">$350</w:t>
            </w:r>
          </w:p>
        </w:tc>
      </w:tr>
      <w:tr>
        <w:tc>
          <w:tcPr/>
          <w:p>
            <w:pPr>
              <w:pStyle w:val="Compact"/>
              <w:jc w:val="left"/>
            </w:pPr>
            <w:r>
              <w:t xml:space="preserve">9</w:t>
            </w:r>
          </w:p>
        </w:tc>
        <w:tc>
          <w:tcPr/>
          <w:p>
            <w:pPr>
              <w:pStyle w:val="Compact"/>
              <w:jc w:val="left"/>
            </w:pPr>
            <w:r>
              <w:t xml:space="preserve">Post-Launch Support (3 months)</w:t>
            </w:r>
          </w:p>
        </w:tc>
        <w:tc>
          <w:tcPr/>
          <w:p>
            <w:pPr>
              <w:pStyle w:val="Compact"/>
              <w:jc w:val="left"/>
            </w:pPr>
            <w:r>
              <w:t xml:space="preserve">Bug fixes, minor content updates, security patches, and priority email/phone support.</w:t>
            </w:r>
          </w:p>
        </w:tc>
        <w:tc>
          <w:tcPr/>
          <w:p>
            <w:pPr>
              <w:pStyle w:val="Compact"/>
              <w:jc w:val="left"/>
            </w:pPr>
            <w:r>
              <w:t xml:space="preserve">3 months</w:t>
            </w:r>
          </w:p>
        </w:tc>
        <w:tc>
          <w:tcPr/>
          <w:p>
            <w:pPr>
              <w:pStyle w:val="Compact"/>
              <w:jc w:val="left"/>
            </w:pPr>
            <w:r>
              <w:t xml:space="preserve">$750</w:t>
            </w:r>
          </w:p>
        </w:tc>
      </w:tr>
      <w:tr>
        <w:tc>
          <w:tcPr>
            <w:gridSpan w:val="4"/>
          </w:tcPr>
          <w:p>
            <w:pPr>
              <w:pStyle w:val="Compact"/>
              <w:jc w:val="right"/>
            </w:pPr>
            <w:r>
              <w:t xml:space="preserve">TOTAL ESTIMATED COST</w:t>
            </w:r>
          </w:p>
        </w:tc>
        <w:tc>
          <w:tcPr/>
          <w:p>
            <w:pPr>
              <w:pStyle w:val="Compact"/>
              <w:jc w:val="left"/>
            </w:pPr>
            <w:r>
              <w:t xml:space="preserve">$8,100</w:t>
            </w:r>
          </w:p>
        </w:tc>
      </w:tr>
    </w:tbl>
    <w:p>
      <w:pPr>
        <w:pStyle w:val="BodyText"/>
      </w:pPr>
      <w:r>
        <w:t xml:space="preserve">3. Payment Schedule</w:t>
      </w:r>
    </w:p>
    <w:p>
      <w:pPr>
        <w:pStyle w:val="BodyText"/>
      </w:pPr>
      <w:r>
        <w:t xml:space="preserve">In accordance with standard practice for Web Designer engagements in Sudan Khartoum, payment shall be structured as follows:</w:t>
      </w:r>
    </w:p>
    <w:p>
      <w:pPr>
        <w:numPr>
          <w:ilvl w:val="0"/>
          <w:numId w:val="1001"/>
        </w:numPr>
        <w:pStyle w:val="Compact"/>
      </w:pPr>
      <w:r>
        <w:rPr>
          <w:bCs/>
          <w:b/>
        </w:rPr>
        <w:t xml:space="preserve">30% Advance Payment ($2,430):</w:t>
      </w:r>
      <w:r>
        <w:t xml:space="preserve"> </w:t>
      </w:r>
      <w:r>
        <w:t xml:space="preserve">Due upon signing this Quotation Estimate and project kickoff.</w:t>
      </w:r>
    </w:p>
    <w:p>
      <w:pPr>
        <w:numPr>
          <w:ilvl w:val="0"/>
          <w:numId w:val="1001"/>
        </w:numPr>
        <w:pStyle w:val="Compact"/>
      </w:pPr>
      <w:r>
        <w:rPr>
          <w:bCs/>
          <w:b/>
        </w:rPr>
        <w:t xml:space="preserve">40% Milestone Payment ($3,240):</w:t>
      </w:r>
      <w:r>
        <w:t xml:space="preserve"> </w:t>
      </w:r>
      <w:r>
        <w:t xml:space="preserve">Due upon completion of UI/UX design approval and front-end development.</w:t>
      </w:r>
    </w:p>
    <w:p>
      <w:pPr>
        <w:numPr>
          <w:ilvl w:val="0"/>
          <w:numId w:val="1001"/>
        </w:numPr>
        <w:pStyle w:val="Compact"/>
      </w:pPr>
      <w:r>
        <w:rPr>
          <w:bCs/>
          <w:b/>
        </w:rPr>
        <w:t xml:space="preserve">30% Final Payment ($2,430):</w:t>
      </w:r>
      <w:r>
        <w:t xml:space="preserve"> </w:t>
      </w:r>
      <w:r>
        <w:t xml:space="preserve">Due upon successful deployment, client acceptance, and handover of all source files.</w:t>
      </w:r>
    </w:p>
    <w:p>
      <w:pPr>
        <w:pStyle w:val="FirstParagraph"/>
      </w:pPr>
      <w:r>
        <w:t xml:space="preserve">Payments may be made via bank transfer to Nile Digital Solutions' account at Bank of Khartoum, or by certified cheque. All transactions are denominated in United States Dollars (USD) to mitigate currency fluctuation risk common in the Sudan Khartoum market.</w:t>
      </w:r>
    </w:p>
    <w:p>
      <w:pPr>
        <w:pStyle w:val="BodyText"/>
      </w:pPr>
      <w:r>
        <w:t xml:space="preserve">4. Terms and Conditions</w:t>
      </w:r>
    </w:p>
    <w:p>
      <w:pPr>
        <w:numPr>
          <w:ilvl w:val="0"/>
          <w:numId w:val="1002"/>
        </w:numPr>
        <w:pStyle w:val="Compact"/>
      </w:pPr>
      <w:r>
        <w:t xml:space="preserve">This Quotation Estimate is valid for thirty (30) calendar days from the date of issue. After expiry, pricing for Web Designer services may be revised to reflect market changes in Sudan Khartoum.</w:t>
      </w:r>
    </w:p>
    <w:p>
      <w:pPr>
        <w:numPr>
          <w:ilvl w:val="0"/>
          <w:numId w:val="1002"/>
        </w:numPr>
        <w:pStyle w:val="Compact"/>
      </w:pPr>
      <w:r>
        <w:t xml:space="preserve">The project timeline of approximately twelve (12) weeks assumes timely client feedback within 48 hours of each deliverable submission. Delays in client response will extend the schedule proportionally.</w:t>
      </w:r>
    </w:p>
    <w:p>
      <w:pPr>
        <w:numPr>
          <w:ilvl w:val="0"/>
          <w:numId w:val="1002"/>
        </w:numPr>
        <w:pStyle w:val="Compact"/>
      </w:pPr>
      <w:r>
        <w:t xml:space="preserve">All intellectual property rights to the final website design, code, and assets transfer to the client upon full payment. The Web Designer retains the right to display the project in a professional portfolio.</w:t>
      </w:r>
    </w:p>
    <w:p>
      <w:pPr>
        <w:numPr>
          <w:ilvl w:val="0"/>
          <w:numId w:val="1002"/>
        </w:numPr>
        <w:pStyle w:val="Compact"/>
      </w:pPr>
      <w:r>
        <w:t xml:space="preserve">Any additional features, pages, or modifications beyond the scope defined in this Quotation Estimate will be quoted separately at a rate of $75 per hour for Web Designer labor.</w:t>
      </w:r>
    </w:p>
    <w:p>
      <w:pPr>
        <w:numPr>
          <w:ilvl w:val="0"/>
          <w:numId w:val="1002"/>
        </w:numPr>
        <w:pStyle w:val="Compact"/>
      </w:pPr>
      <w:r>
        <w:t xml:space="preserve">This Quotation Estimate does not include third-party licensing costs (e.g., premium fonts, stock imagery, or SaaS subscriptions) unless explicitly stated.</w:t>
      </w:r>
    </w:p>
    <w:p>
      <w:pPr>
        <w:numPr>
          <w:ilvl w:val="0"/>
          <w:numId w:val="1002"/>
        </w:numPr>
        <w:pStyle w:val="Compact"/>
      </w:pPr>
      <w:r>
        <w:t xml:space="preserve">Both parties agree to resolve any disputes through amicable negotiation in Khartoum, Sudan, in accordance with the laws of the Republic of the Sudan.</w:t>
      </w:r>
    </w:p>
    <w:p>
      <w:pPr>
        <w:numPr>
          <w:ilvl w:val="0"/>
          <w:numId w:val="1002"/>
        </w:numPr>
        <w:pStyle w:val="Compact"/>
      </w:pPr>
      <w:r>
        <w:t xml:space="preserve">Confidentiality: All client data, business information, and project materials shared during the engagement shall be treated as strictly confidential by the Web Designer team.</w:t>
      </w:r>
    </w:p>
    <w:p>
      <w:pPr>
        <w:pStyle w:val="FirstParagraph"/>
      </w:pPr>
      <w:r>
        <w:t xml:space="preserve">5. Acceptance</w:t>
      </w:r>
    </w:p>
    <w:p>
      <w:pPr>
        <w:pStyle w:val="BodyText"/>
      </w:pPr>
      <w:r>
        <w:t xml:space="preserve">By signing below, the client acknowledges and accepts this Quotation Estimate for Web Designer services in Sudan Khartoum. The project shall commence within five (5) business days of the advance payment being received.</w:t>
      </w:r>
    </w:p>
    <w:p>
      <w:pPr>
        <w:pStyle w:val="BodyText"/>
      </w:pPr>
      <w:r>
        <w:rPr>
          <w:bCs/>
          <w:b/>
        </w:rPr>
        <w:t xml:space="preserve">Client Representative</w:t>
      </w:r>
      <w:r>
        <w:br/>
      </w:r>
      <w:r>
        <w:t xml:space="preserve">Name: _________________________</w:t>
      </w:r>
      <w:r>
        <w:br/>
      </w:r>
      <w:r>
        <w:t xml:space="preserve">Date: _________________________</w:t>
      </w:r>
    </w:p>
    <w:p>
      <w:pPr>
        <w:pStyle w:val="BodyText"/>
      </w:pPr>
      <w:r>
        <w:rPr>
          <w:bCs/>
          <w:b/>
        </w:rPr>
        <w:t xml:space="preserve">Nile Digital Solutions – Web Designer</w:t>
      </w:r>
      <w:r>
        <w:br/>
      </w:r>
      <w:r>
        <w:t xml:space="preserve">Name: _________________________</w:t>
      </w:r>
      <w:r>
        <w:br/>
      </w:r>
      <w:r>
        <w:t xml:space="preserve">Date: _________________________</w:t>
      </w:r>
    </w:p>
    <w:p>
      <w:pPr>
        <w:pStyle w:val="BodyText"/>
      </w:pPr>
      <w:r>
        <w:t xml:space="preserve">This Quotation Estimate was prepared by Nile Digital Solutions, a registered Web Designer firm in Sudan Khartoum.</w:t>
      </w:r>
      <w:r>
        <w:t xml:space="preserve"> </w:t>
      </w:r>
      <w:r>
        <w:t xml:space="preserve">Document Ref: QTE-KRT-2025-0047 | Page 1 of 1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Sudan Khartoum</dc:title>
  <dc:creator/>
  <dc:language>en</dc:language>
  <cp:keywords/>
  <dcterms:created xsi:type="dcterms:W3CDTF">2026-10-10T04:01:56Z</dcterms:created>
  <dcterms:modified xsi:type="dcterms:W3CDTF">2026-10-10T04:01:56Z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