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welding-solutions-bv"/>
    <w:p>
      <w:pPr>
        <w:pStyle w:val="Heading1"/>
      </w:pPr>
      <w:r>
        <w:t xml:space="preserve">Brussels Welding Solutions BV</w:t>
      </w:r>
    </w:p>
    <w:p>
      <w:pPr>
        <w:pStyle w:val="FirstParagraph"/>
      </w:pPr>
      <w:r>
        <w:t xml:space="preserve">Professional Welder Services | Rue de la Métallurgie 42, 1000 Belgium Brussels</w:t>
      </w:r>
    </w:p>
    <w:p>
      <w:pPr>
        <w:pStyle w:val="BodyText"/>
      </w:pPr>
      <w:r>
        <w:t xml:space="preserve">VAT: BE 0123.456.789 | Tel: +32 2 555 0142 | Email: quotes@brusselswelding.be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QTE-BRU-2025-0487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Belgium Brussels, 1050 Ixelles</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Construction Partners SA</w:t>
      </w:r>
    </w:p>
    <w:p>
      <w:pPr>
        <w:pStyle w:val="BodyText"/>
      </w:pPr>
      <w:r>
        <w:rPr>
          <w:bCs/>
          <w:b/>
        </w:rPr>
        <w:t xml:space="preserve">Contact:</w:t>
      </w:r>
      <w:r>
        <w:t xml:space="preserve"> </w:t>
      </w:r>
      <w:r>
        <w:t xml:space="preserve">Mr. Jean-Pierre Van den Berg</w:t>
      </w:r>
    </w:p>
    <w:p>
      <w:pPr>
        <w:pStyle w:val="BodyText"/>
      </w:pPr>
      <w:r>
        <w:rPr>
          <w:bCs/>
          <w:b/>
        </w:rPr>
        <w:t xml:space="preserve">Address:</w:t>
      </w:r>
      <w:r>
        <w:t xml:space="preserve"> </w:t>
      </w:r>
      <w:r>
        <w:t xml:space="preserve">Avenue Louise 187, 1050 Belgium Brussels</w:t>
      </w:r>
    </w:p>
    <w:p>
      <w:pPr>
        <w:pStyle w:val="BodyText"/>
      </w:pPr>
      <w:r>
        <w:rPr>
          <w:bCs/>
          <w:b/>
        </w:rPr>
        <w:t xml:space="preserve">VAT No.:</w:t>
      </w:r>
      <w:r>
        <w:t xml:space="preserve"> </w:t>
      </w:r>
      <w:r>
        <w:t xml:space="preserve">BE 0987.654.321</w:t>
      </w:r>
    </w:p>
    <w:bookmarkEnd w:id="22"/>
    <w:p>
      <w:pPr>
        <w:pStyle w:val="BodyText"/>
      </w:pPr>
      <w:r>
        <w:t xml:space="preserve">Dear Mr. Van den Berg,</w:t>
      </w:r>
    </w:p>
    <w:p>
      <w:pPr>
        <w:pStyle w:val="BodyText"/>
      </w:pPr>
      <w:r>
        <w:t xml:space="preserve">Thank you for your inquiry regarding professional</w:t>
      </w:r>
      <w:r>
        <w:t xml:space="preserve"> </w:t>
      </w:r>
      <w:r>
        <w:t xml:space="preserve">Welder</w:t>
      </w:r>
      <w:r>
        <w:t xml:space="preserve"> </w:t>
      </w:r>
      <w:r>
        <w:t xml:space="preserve">services for your ongoing construction project in the Ixelles district of</w:t>
      </w:r>
      <w:r>
        <w:t xml:space="preserve"> </w:t>
      </w:r>
      <w:r>
        <w:t xml:space="preserve">Belgium Brussels</w:t>
      </w:r>
      <w:r>
        <w:t xml:space="preserve">. This</w:t>
      </w:r>
      <w:r>
        <w:t xml:space="preserve"> </w:t>
      </w:r>
      <w:r>
        <w:t xml:space="preserve">Quotation Estimate</w:t>
      </w:r>
      <w:r>
        <w:t xml:space="preserve"> </w:t>
      </w:r>
      <w:r>
        <w:t xml:space="preserve">has been carefully prepared to provide you with a comprehensive and transparent breakdown of all costs associated with the welding works required at your site. Our team of certified</w:t>
      </w:r>
      <w:r>
        <w:t xml:space="preserve"> </w:t>
      </w:r>
      <w:r>
        <w:t xml:space="preserve">Welder</w:t>
      </w:r>
      <w:r>
        <w:t xml:space="preserve"> </w:t>
      </w:r>
      <w:r>
        <w:t xml:space="preserve">professionals operates exclusively within the</w:t>
      </w:r>
      <w:r>
        <w:t xml:space="preserve"> </w:t>
      </w:r>
      <w:r>
        <w:t xml:space="preserve">Belgium Brussels</w:t>
      </w:r>
      <w:r>
        <w:t xml:space="preserve"> </w:t>
      </w:r>
      <w:r>
        <w:t xml:space="preserve">metropolitan area, ensuring rapid response times, full compliance with Belgian and European safety regulations, and the highest standard of craftsmanship.</w:t>
      </w:r>
    </w:p>
    <w:p>
      <w:pPr>
        <w:pStyle w:val="BodyText"/>
      </w:pPr>
      <w:r>
        <w:t xml:space="preserve">Scope of Welder Services</w:t>
      </w:r>
    </w:p>
    <w:p>
      <w:pPr>
        <w:pStyle w:val="BodyText"/>
      </w:pPr>
      <w:r>
        <w:t xml:space="preserve">This</w:t>
      </w:r>
      <w:r>
        <w:t xml:space="preserve"> </w:t>
      </w:r>
      <w:r>
        <w:t xml:space="preserve">Quotation Estimate</w:t>
      </w:r>
      <w:r>
        <w:t xml:space="preserve"> </w:t>
      </w:r>
      <w:r>
        <w:t xml:space="preserve">covers the deployment of qualified</w:t>
      </w:r>
      <w:r>
        <w:t xml:space="preserve"> </w:t>
      </w:r>
      <w:r>
        <w:t xml:space="preserve">Welder</w:t>
      </w:r>
      <w:r>
        <w:t xml:space="preserve"> </w:t>
      </w:r>
      <w:r>
        <w:t xml:space="preserve">personnel and associated equipment for structural steel fabrication, pipe welding, and general metal joining tasks at your project site in</w:t>
      </w:r>
      <w:r>
        <w:t xml:space="preserve"> </w:t>
      </w:r>
      <w:r>
        <w:t xml:space="preserve">Belgium Brussels</w:t>
      </w:r>
      <w:r>
        <w:t xml:space="preserve">. All</w:t>
      </w:r>
      <w:r>
        <w:t xml:space="preserve"> </w:t>
      </w:r>
      <w:r>
        <w:t xml:space="preserve">Welder</w:t>
      </w:r>
      <w:r>
        <w:t xml:space="preserve"> </w:t>
      </w:r>
      <w:r>
        <w:t xml:space="preserve">technicians assigned to this project hold valid EN ISO 9606 certifications and are fully registered with the Belgian Welding Society (BWS). The services include MIG, TIG, and stick welding processes as specified in your project documentation.</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Welder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Certified Welder – Structural Steel (MIG/TIG) – On-site in Belgium Brussels</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58.00</w:t>
            </w:r>
          </w:p>
        </w:tc>
        <w:tc>
          <w:tcPr/>
          <w:p>
            <w:pPr>
              <w:pStyle w:val="Compact"/>
              <w:jc w:val="left"/>
            </w:pPr>
            <w:r>
              <w:t xml:space="preserve">6,960.00</w:t>
            </w:r>
          </w:p>
        </w:tc>
      </w:tr>
      <w:tr>
        <w:tc>
          <w:tcPr/>
          <w:p>
            <w:pPr>
              <w:pStyle w:val="Compact"/>
              <w:jc w:val="left"/>
            </w:pPr>
            <w:r>
              <w:t xml:space="preserve">02</w:t>
            </w:r>
          </w:p>
        </w:tc>
        <w:tc>
          <w:tcPr/>
          <w:p>
            <w:pPr>
              <w:pStyle w:val="Compact"/>
              <w:jc w:val="left"/>
            </w:pPr>
            <w:r>
              <w:t xml:space="preserve">Senior Welder – Pipe Welding (ASME B31.3 compliant) – Belgium Brussels site</w:t>
            </w:r>
          </w:p>
        </w:tc>
        <w:tc>
          <w:tcPr/>
          <w:p>
            <w:pPr>
              <w:pStyle w:val="Compact"/>
              <w:jc w:val="left"/>
            </w:pPr>
            <w:r>
              <w:t xml:space="preserve">Hour</w:t>
            </w:r>
          </w:p>
        </w:tc>
        <w:tc>
          <w:tcPr/>
          <w:p>
            <w:pPr>
              <w:pStyle w:val="Compact"/>
              <w:jc w:val="left"/>
            </w:pPr>
            <w:r>
              <w:t xml:space="preserve">80</w:t>
            </w:r>
          </w:p>
        </w:tc>
        <w:tc>
          <w:tcPr/>
          <w:p>
            <w:pPr>
              <w:pStyle w:val="Compact"/>
              <w:jc w:val="left"/>
            </w:pPr>
            <w:r>
              <w:t xml:space="preserve">72.00</w:t>
            </w:r>
          </w:p>
        </w:tc>
        <w:tc>
          <w:tcPr/>
          <w:p>
            <w:pPr>
              <w:pStyle w:val="Compact"/>
              <w:jc w:val="left"/>
            </w:pPr>
            <w:r>
              <w:t xml:space="preserve">5,760.00</w:t>
            </w:r>
          </w:p>
        </w:tc>
      </w:tr>
      <w:tr>
        <w:tc>
          <w:tcPr/>
          <w:p>
            <w:pPr>
              <w:pStyle w:val="Compact"/>
              <w:jc w:val="left"/>
            </w:pPr>
            <w:r>
              <w:t xml:space="preserve">03</w:t>
            </w:r>
          </w:p>
        </w:tc>
        <w:tc>
          <w:tcPr/>
          <w:p>
            <w:pPr>
              <w:pStyle w:val="Compact"/>
              <w:jc w:val="left"/>
            </w:pPr>
            <w:r>
              <w:t xml:space="preserve">Welder Equipment &amp; Consumables (wires, gases, electrodes, grinding discs)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04</w:t>
            </w:r>
          </w:p>
        </w:tc>
        <w:tc>
          <w:tcPr/>
          <w:p>
            <w:pPr>
              <w:pStyle w:val="Compact"/>
              <w:jc w:val="left"/>
            </w:pPr>
            <w:r>
              <w:t xml:space="preserve">Welding Inspection &amp; NDT Testing (RT/UT) per Belgian NDT standards</w:t>
            </w:r>
          </w:p>
        </w:tc>
        <w:tc>
          <w:tcPr/>
          <w:p>
            <w:pPr>
              <w:pStyle w:val="Compact"/>
              <w:jc w:val="left"/>
            </w:pPr>
            <w:r>
              <w:t xml:space="preserve">Joint</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05</w:t>
            </w:r>
          </w:p>
        </w:tc>
        <w:tc>
          <w:tcPr/>
          <w:p>
            <w:pPr>
              <w:pStyle w:val="Compact"/>
              <w:jc w:val="left"/>
            </w:pPr>
            <w:r>
              <w:t xml:space="preserve">Welder Supervision &amp; Quality Control (Welding Engineer on-site, Belgium Brussels)</w:t>
            </w:r>
          </w:p>
        </w:tc>
        <w:tc>
          <w:tcPr/>
          <w:p>
            <w:pPr>
              <w:pStyle w:val="Compact"/>
              <w:jc w:val="left"/>
            </w:pPr>
            <w:r>
              <w:t xml:space="preserve">Day</w:t>
            </w:r>
          </w:p>
        </w:tc>
        <w:tc>
          <w:tcPr/>
          <w:p>
            <w:pPr>
              <w:pStyle w:val="Compact"/>
              <w:jc w:val="left"/>
            </w:pPr>
            <w:r>
              <w:t xml:space="preserve">15</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Travel &amp; Mobilization within Belgium Brussels metropolitan area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Welding Procedure Specification (WPS) &amp; Welder Qualification Records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Site Safety Compliance &amp; PPE for all Welder personnel (Belgian regulations)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gridSpan w:val="5"/>
          </w:tcPr>
          <w:p>
            <w:pPr>
              <w:pStyle w:val="Compact"/>
              <w:jc w:val="left"/>
            </w:pPr>
            <w:r>
              <w:t xml:space="preserve">Subtotal (excl. VAT)</w:t>
            </w:r>
          </w:p>
        </w:tc>
        <w:tc>
          <w:tcPr/>
          <w:p>
            <w:pPr>
              <w:pStyle w:val="Compact"/>
              <w:jc w:val="left"/>
            </w:pPr>
            <w:r>
              <w:t xml:space="preserve">27,515.00</w:t>
            </w:r>
          </w:p>
        </w:tc>
      </w:tr>
      <w:tr>
        <w:tc>
          <w:tcPr>
            <w:gridSpan w:val="5"/>
          </w:tcPr>
          <w:p>
            <w:pPr>
              <w:pStyle w:val="Compact"/>
              <w:jc w:val="left"/>
            </w:pPr>
            <w:r>
              <w:t xml:space="preserve">VAT (21% – Belgium Brussels)</w:t>
            </w:r>
          </w:p>
        </w:tc>
        <w:tc>
          <w:tcPr/>
          <w:p>
            <w:pPr>
              <w:pStyle w:val="Compact"/>
              <w:jc w:val="left"/>
            </w:pPr>
            <w:r>
              <w:t xml:space="preserve">5,778.15</w:t>
            </w:r>
          </w:p>
        </w:tc>
      </w:tr>
      <w:tr>
        <w:tc>
          <w:tcPr>
            <w:gridSpan w:val="5"/>
          </w:tcPr>
          <w:p>
            <w:pPr>
              <w:pStyle w:val="Compact"/>
              <w:jc w:val="left"/>
            </w:pPr>
            <w:r>
              <w:t xml:space="preserve">TOTAL AMOUNT DUE</w:t>
            </w:r>
          </w:p>
        </w:tc>
        <w:tc>
          <w:tcPr/>
          <w:p>
            <w:pPr>
              <w:pStyle w:val="Compact"/>
              <w:jc w:val="left"/>
            </w:pPr>
            <w:r>
              <w:t xml:space="preserve">33,293.15</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Welder services and materials may be subject to revision based on market conditions in Belgium Brussels.</w:t>
      </w:r>
    </w:p>
    <w:p>
      <w:pPr>
        <w:numPr>
          <w:ilvl w:val="0"/>
          <w:numId w:val="1001"/>
        </w:numPr>
        <w:pStyle w:val="Compact"/>
      </w:pPr>
      <w:r>
        <w:rPr>
          <w:bCs/>
          <w:b/>
        </w:rPr>
        <w:t xml:space="preserve">Payment Terms:</w:t>
      </w:r>
      <w:r>
        <w:t xml:space="preserve"> </w:t>
      </w:r>
      <w:r>
        <w:t xml:space="preserve">40% advance payment upon acceptance of this Quotation Estimate; 40% upon completion of 75% of the Welder work scope; 20% upon final acceptance and handover of all Welder documentation. Payment due within 30 days of invoice date via bank transfer to our account at BNP Paribas Fortis, Belgium Brussels branch.</w:t>
      </w:r>
    </w:p>
    <w:p>
      <w:pPr>
        <w:numPr>
          <w:ilvl w:val="0"/>
          <w:numId w:val="1001"/>
        </w:numPr>
        <w:pStyle w:val="Compact"/>
      </w:pPr>
      <w:r>
        <w:rPr>
          <w:bCs/>
          <w:b/>
        </w:rPr>
        <w:t xml:space="preserve">Warranty:</w:t>
      </w:r>
      <w:r>
        <w:t xml:space="preserve"> </w:t>
      </w:r>
      <w:r>
        <w:t xml:space="preserve">All Welder work performed under this Quotation Estimate carries a 24-month structural warranty in accordance with Belgian construction law (Code de Construction et d'Aménagement, Brussels Region).</w:t>
      </w:r>
    </w:p>
    <w:p>
      <w:pPr>
        <w:numPr>
          <w:ilvl w:val="0"/>
          <w:numId w:val="1001"/>
        </w:numPr>
        <w:pStyle w:val="Compact"/>
      </w:pPr>
      <w:r>
        <w:rPr>
          <w:bCs/>
          <w:b/>
        </w:rPr>
        <w:t xml:space="preserve">Compliance:</w:t>
      </w:r>
      <w:r>
        <w:t xml:space="preserve"> </w:t>
      </w:r>
      <w:r>
        <w:t xml:space="preserve">All Welder operations shall comply with the Belgian Decree on Occupational Safety and Health, the Brussels Capital Region environmental regulations, and applicable EN/ISO European welding standards.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severe weather affecting outdoor Welder operations in Belgium Brussels, strikes, or government-mandated site closures.</w:t>
      </w:r>
    </w:p>
    <w:p>
      <w:pPr>
        <w:numPr>
          <w:ilvl w:val="0"/>
          <w:numId w:val="1001"/>
        </w:numPr>
        <w:pStyle w:val="Compact"/>
      </w:pPr>
      <w:r>
        <w:rPr>
          <w:bCs/>
          <w:b/>
        </w:rPr>
        <w:t xml:space="preserve">Dispute Resolution:</w:t>
      </w:r>
      <w:r>
        <w:t xml:space="preserve"> </w:t>
      </w:r>
      <w:r>
        <w:t xml:space="preserve">Any disputes arising from this Quotation Estimate shall be resolved through the competent courts of Belgium Brussels, under the exclusive jurisdiction of Belgian law.</w:t>
      </w:r>
    </w:p>
    <w:p>
      <w:pPr>
        <w:numPr>
          <w:ilvl w:val="0"/>
          <w:numId w:val="1001"/>
        </w:numPr>
        <w:pStyle w:val="Compact"/>
      </w:pPr>
      <w:r>
        <w:rPr>
          <w:bCs/>
          <w:b/>
        </w:rPr>
        <w:t xml:space="preserve">Subcontracting:</w:t>
      </w:r>
      <w:r>
        <w:t xml:space="preserve"> </w:t>
      </w:r>
      <w:r>
        <w:t xml:space="preserve">The primary Welder personnel assigned to this project shall be direct employees of Brussels Welding Solutions BV. No subcontracting of core Welder tasks is permitted without prior written consent from the client.</w:t>
      </w:r>
    </w:p>
    <w:p>
      <w:pPr>
        <w:pStyle w:val="FirstParagraph"/>
      </w:pPr>
      <w:r>
        <w:t xml:space="preserve">Acceptance</w:t>
      </w:r>
    </w:p>
    <w:p>
      <w:pPr>
        <w:pStyle w:val="BodyText"/>
      </w:pPr>
      <w:r>
        <w:t xml:space="preserve">By signing below, the client acknowledges and accepts this Quotation Estimate for the Welder services described herein, to be executed at the specified project location in Belgium Brussels. This signature constitutes a binding agreement for the scope, pricing, and terms outlined in this document.</w:t>
      </w:r>
    </w:p>
    <w:p>
      <w:pPr>
        <w:pStyle w:val="BodyText"/>
      </w:pPr>
      <w:r>
        <w:rPr>
          <w:bCs/>
          <w:b/>
        </w:rPr>
        <w:t xml:space="preserve">For Brussels Welding Solutions BV</w:t>
      </w:r>
    </w:p>
    <w:p>
      <w:pPr>
        <w:pStyle w:val="BodyText"/>
      </w:pPr>
      <w:r>
        <w:t xml:space="preserve">Name: ___________________________</w:t>
      </w:r>
    </w:p>
    <w:p>
      <w:pPr>
        <w:pStyle w:val="BodyText"/>
      </w:pPr>
      <w:r>
        <w:t xml:space="preserve">Title: Managing Director</w:t>
      </w:r>
    </w:p>
    <w:p>
      <w:pPr>
        <w:pStyle w:val="BodyText"/>
      </w:pPr>
      <w:r>
        <w:t xml:space="preserve">Date: ___________________________</w:t>
      </w:r>
    </w:p>
    <w:p>
      <w:pPr>
        <w:pStyle w:val="BodyText"/>
      </w:pPr>
      <w:r>
        <w:t xml:space="preserve">Signature &amp; Stamp:</w:t>
      </w:r>
    </w:p>
    <w:p>
      <w:pPr>
        <w:pStyle w:val="BodyText"/>
      </w:pPr>
      <w:r>
        <w:rPr>
          <w:bCs/>
          <w:b/>
        </w:rPr>
        <w:t xml:space="preserve">For Construction Partners SA (Client)</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Signature &amp; Stamp:</w:t>
      </w:r>
    </w:p>
    <w:p>
      <w:pPr>
        <w:pStyle w:val="BodyText"/>
      </w:pPr>
      <w:r>
        <w:t xml:space="preserve">Brussels Welding Solutions BV | Rue de la Métallurgie 42, 1000 Belgium Brussels | BE 0123.456.789</w:t>
      </w:r>
    </w:p>
    <w:p>
      <w:pPr>
        <w:pStyle w:val="BodyText"/>
      </w:pPr>
      <w:r>
        <w:t xml:space="preserve">This Quotation Estimate was generated on 14 June 2025. Document Ref: QTE-BRU-2025-0487.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Belgium Brussels</dc:title>
  <dc:creator/>
  <dc:language>en</dc:language>
  <cp:keywords/>
  <dcterms:created xsi:type="dcterms:W3CDTF">2026-10-10T04:03:31Z</dcterms:created>
  <dcterms:modified xsi:type="dcterms:W3CDTF">2026-10-10T04:03:31Z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