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Actor</w:t>
      </w:r>
      <w:r>
        <w:t xml:space="preserve"> </w:t>
      </w:r>
      <w:r>
        <w:t xml:space="preserve">in</w:t>
      </w:r>
      <w:r>
        <w:t xml:space="preserve"> </w:t>
      </w:r>
      <w:r>
        <w:t xml:space="preserve">Australia</w:t>
      </w:r>
      <w:r>
        <w:t xml:space="preserve"> </w:t>
      </w:r>
      <w:r>
        <w:t xml:space="preserve">Melbourne</w:t>
      </w:r>
    </w:p>
    <w:bookmarkStart w:id="26" w:name="X20c18038bce8fe677b62c49890e2e89af7eccd9"/>
    <w:p>
      <w:pPr>
        <w:pStyle w:val="Heading1"/>
      </w:pPr>
      <w:r>
        <w:t xml:space="preserve">The Art of Presence: A Reflection on the Actor in Australia Melbourne</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Performing Arts Studies</w:t>
      </w:r>
      <w:r>
        <w:br/>
      </w:r>
      <w:r>
        <w:rPr>
          <w:bCs/>
          <w:b/>
        </w:rPr>
        <w:t xml:space="preserve">From:</w:t>
      </w:r>
      <w:r>
        <w:t xml:space="preserve"> </w:t>
      </w:r>
      <w:r>
        <w:t xml:space="preserve">[Student Name]</w:t>
      </w:r>
      <w:r>
        <w:br/>
      </w:r>
    </w:p>
    <w:p>
      <w:pPr>
        <w:pStyle w:val="BodyText"/>
      </w:pPr>
      <w:r>
        <w:t xml:space="preserve">Subject:</w:t>
      </w:r>
    </w:p>
    <w:p>
      <w:pPr>
        <w:pStyle w:val="BodyText"/>
      </w:pPr>
      <w:r>
        <w:t xml:space="preserve">&gt; Reflection on the Actor in Australia Melbourne</w:t>
      </w:r>
    </w:p>
    <w:p>
      <w:pPr>
        <w:pStyle w:val="BodyText"/>
      </w:pPr>
      <w:r>
        <w:rPr>
          <w:iCs/>
          <w:i/>
        </w:rPr>
        <w:t xml:space="preserve">A Critical Examination of Craft, Context, and Identity</w:t>
      </w:r>
    </w:p>
    <w:bookmarkStart w:id="20" w:name="the-convergence-of-craft-and-environment"/>
    <w:p>
      <w:pPr>
        <w:pStyle w:val="Heading2"/>
      </w:pPr>
      <w:r>
        <w:t xml:space="preserve">The Convergence of Craft and Environment</w:t>
      </w:r>
    </w:p>
    <w:p>
      <w:pPr>
        <w:pStyle w:val="FirstParagraph"/>
      </w:pPr>
      <w:r>
        <w:t xml:space="preserve">The role of an actor is rarely static; it is a fluid concept that shifts depending on the cultural soil in which one plants their feet. This reflection paper seeks to dissect the unique position of the Actor within the vibrant, complex tapestry that is Australia Melbourne. It has become increasingly evident during recent studies and practical workshops that Melbourne is not merely a backdrop for performance but an active participant in shaping artistic identity. The</w:t>
      </w:r>
      <w:r>
        <w:t xml:space="preserve"> </w:t>
      </w:r>
      <w:r>
        <w:t xml:space="preserve">Actor</w:t>
      </w:r>
      <w:r>
        <w:t xml:space="preserve"> </w:t>
      </w:r>
      <w:r>
        <w:t xml:space="preserve">in this city must navigate a dual existence: one rooted in the universal traditions of dramatic arts, and the other deeply embedded in the specific socio-cultural zeitgeist of Australia Melbourne.</w:t>
      </w:r>
    </w:p>
    <w:p>
      <w:pPr>
        <w:pStyle w:val="BodyText"/>
      </w:pPr>
      <w:r>
        <w:t xml:space="preserve">Melbourne is often cited as Australia’s cultural capital, yet to understand what it means to be an actor here, one must look beyond the accolades. The city offers a unique ecosystem for theatrical development. From the gritty underground fringe festivals in Fitzroy to the grand stages of His Majesty’s Theatre in St Kilda Road, the</w:t>
      </w:r>
      <w:r>
        <w:t xml:space="preserve"> </w:t>
      </w:r>
      <w:r>
        <w:t xml:space="preserve">Actor</w:t>
      </w:r>
      <w:r>
        <w:t xml:space="preserve"> </w:t>
      </w:r>
      <w:r>
        <w:t xml:space="preserve">finds themselves oscillating between commercial viability and experimental freedom. This reflection argues that being an actor in Australia Melbourne requires a heightened sensitivity to local narratives, a deep understanding of national identity, and an ability to bridge the gap between traditional European theatrical techniques and the raw, unpretentious storytelling style characteristic of Australian culture.</w:t>
      </w:r>
    </w:p>
    <w:bookmarkEnd w:id="20"/>
    <w:bookmarkStart w:id="21" w:name="navigating-identity-the-aussie-persona"/>
    <w:p>
      <w:pPr>
        <w:pStyle w:val="Heading2"/>
      </w:pPr>
      <w:r>
        <w:t xml:space="preserve">Navigating Identity: The "Aussie" Persona</w:t>
      </w:r>
    </w:p>
    <w:p>
      <w:pPr>
        <w:pStyle w:val="FirstParagraph"/>
      </w:pPr>
      <w:r>
        <w:t xml:space="preserve">A significant challenge for any Actor in Australia Melbourne is deconstructing and reconstructing the stereotype of the "Aussie." For decades, international perceptions have been dominated by caricatures of the larrikin, the bushman, or the surf-obsessed local. However, modern theatre in Australia Melbourne is actively dismantling these monolithic views. The contemporary</w:t>
      </w:r>
      <w:r>
        <w:t xml:space="preserve"> </w:t>
      </w:r>
      <w:r>
        <w:t xml:space="preserve">Actor</w:t>
      </w:r>
      <w:r>
        <w:t xml:space="preserve"> </w:t>
      </w:r>
      <w:r>
        <w:t xml:space="preserve">must be skilled in subverting expectations while honoring authenticity.</w:t>
      </w:r>
    </w:p>
    <w:p>
      <w:pPr>
        <w:pStyle w:val="BodyText"/>
      </w:pPr>
      <w:r>
        <w:t xml:space="preserve">In my own practice and observation of peers within the Australia Melbourne scene, it has become clear that the most compelling performances arise when an actor moves beyond surface-level mannerisms. The city’s multicultural fabric offers a rich palette for character development. Melbourne is home to one of the most diverse immigrant populations in the world. Therefore, an Actor working here today cannot rely solely on Anglo-Celtic traditions of performance. They must engage with stories from Arabic, Vietnamese, Greek, and Italian backgrounds that have shaped the city’s identity over decades. The</w:t>
      </w:r>
      <w:r>
        <w:t xml:space="preserve"> </w:t>
      </w:r>
      <w:r>
        <w:t xml:space="preserve">Actor</w:t>
      </w:r>
      <w:r>
        <w:t xml:space="preserve"> </w:t>
      </w:r>
      <w:r>
        <w:t xml:space="preserve">becomes a vessel for these diverse histories in Australia Melbourne, requiring a level of empathy and research that goes beyond standard script analysis.</w:t>
      </w:r>
    </w:p>
    <w:bookmarkEnd w:id="21"/>
    <w:bookmarkStart w:id="22" w:name="the-influence-of-space-on-performance"/>
    <w:p>
      <w:pPr>
        <w:pStyle w:val="Heading2"/>
      </w:pPr>
      <w:r>
        <w:t xml:space="preserve">The Influence of Space on Performance</w:t>
      </w:r>
    </w:p>
    <w:p>
      <w:pPr>
        <w:pStyle w:val="FirstParagraph"/>
      </w:pPr>
      <w:r>
        <w:t xml:space="preserve">The physical environment of Australia Melbourne plays an indispensable role in the development of the Actor. The city is known for its laneways—narrow, atmospheric passages that serve as arteries for street art, coffee culture, and intimate performance spaces. For the</w:t>
      </w:r>
      <w:r>
        <w:t xml:space="preserve"> </w:t>
      </w:r>
      <w:r>
        <w:t xml:space="preserve">Actor</w:t>
      </w:r>
      <w:r>
        <w:t xml:space="preserve">, these spaces dictate a different kind of energy compared to the proscenium arch theaters common in Europe or North America. In Melbourne’s black box theatres and converted warehouses, the boundary between performer and audience is porous.</w:t>
      </w:r>
    </w:p>
    <w:p>
      <w:pPr>
        <w:pStyle w:val="BodyText"/>
      </w:pPr>
      <w:r>
        <w:t xml:space="preserve">This intimacy demands a heightened level of vocal control and micro-expressive acting. One cannot hide behind projection when sitting three feet away from a viewer. The Actor must learn to live truthfully under imaginary circumstances in a way that feels incredibly immediate. This aspect of the Melbourne theater scene fosters a vulnerability in performance that is both terrifying and rewarding. As an</w:t>
      </w:r>
      <w:r>
        <w:t xml:space="preserve"> </w:t>
      </w:r>
      <w:r>
        <w:t xml:space="preserve">Actor</w:t>
      </w:r>
      <w:r>
        <w:t xml:space="preserve"> </w:t>
      </w:r>
      <w:r>
        <w:t xml:space="preserve">training or working in Australia Melbourne, one learns that silence can be as loud as dialogue when the acoustics and proximity are right. The city’s architecture, with its mix of Victorian heritage buildings and modern glass structures, mirrors this duality in performance styles: respecting history while innovating for the future.</w:t>
      </w:r>
    </w:p>
    <w:bookmarkEnd w:id="22"/>
    <w:bookmarkStart w:id="23" w:name="X280da156434c551ec6983fe99fa50b79e6f0839"/>
    <w:p>
      <w:pPr>
        <w:pStyle w:val="Heading2"/>
      </w:pPr>
      <w:r>
        <w:t xml:space="preserve">Economic Realities and Artistic Resilience</w:t>
      </w:r>
    </w:p>
    <w:p>
      <w:pPr>
        <w:pStyle w:val="FirstParagraph"/>
      </w:pPr>
      <w:r>
        <w:t xml:space="preserve">No reflection on the professional life of an Actor is complete without addressing economic realities. The landscape for performing artists in Australia Melbourne is competitive. While there are robust funding bodies such as Creative Victoria, the path to sustainable employment is fraught with challenges. The</w:t>
      </w:r>
      <w:r>
        <w:t xml:space="preserve"> </w:t>
      </w:r>
      <w:r>
        <w:t xml:space="preserve">Actor</w:t>
      </w:r>
      <w:r>
        <w:t xml:space="preserve"> </w:t>
      </w:r>
      <w:r>
        <w:t xml:space="preserve">must be not only a creative talent but also an entrepreneur, a marketer, and a networker.</w:t>
      </w:r>
    </w:p>
    <w:p>
      <w:pPr>
        <w:pStyle w:val="BodyText"/>
      </w:pPr>
      <w:r>
        <w:t xml:space="preserve">This economic pressure shapes the artistic output of performers in Australia Melbourne. There is often a necessity to create one’s own work rather than wait for roles to come knocking. This shift from passive auditioning to active creation has led to an explosion of devised theater in the city. The modern Actor is increasingly a creator, writing, directing, and performing their own material. This multifaceted role requires resilience and adaptability. In the context of Australia Melbourne’s arts community, collaboration is key because resources are shared. The sense of community among actors here is stronger than perhaps anywhere else in Australia; we share headshots, referrals, and creative ideas out of necessity as much as camaraderie.</w:t>
      </w:r>
    </w:p>
    <w:bookmarkEnd w:id="23"/>
    <w:bookmarkStart w:id="24" w:name="global-relevance-and-local-roots"/>
    <w:p>
      <w:pPr>
        <w:pStyle w:val="Heading2"/>
      </w:pPr>
      <w:r>
        <w:t xml:space="preserve">Global Relevance and Local Roots</w:t>
      </w:r>
    </w:p>
    <w:p>
      <w:pPr>
        <w:pStyle w:val="FirstParagraph"/>
      </w:pPr>
      <w:r>
        <w:t xml:space="preserve">Finally, it is crucial to reflect on how the Actor in Australia Melbourne fits into the global stage. While local context is vital, the craft of acting is universal. However, what makes a performance from this region stand out internationally? It is often the distinct blend of political awareness and dry humor that characterizes Australian drama. The</w:t>
      </w:r>
      <w:r>
        <w:t xml:space="preserve"> </w:t>
      </w:r>
      <w:r>
        <w:t xml:space="preserve">Actor</w:t>
      </w:r>
      <w:r>
        <w:t xml:space="preserve"> </w:t>
      </w:r>
      <w:r>
        <w:t xml:space="preserve">carries a responsibility to represent this nuanced voice accurately.</w:t>
      </w:r>
    </w:p>
    <w:p>
      <w:pPr>
        <w:pStyle w:val="BodyText"/>
      </w:pPr>
      <w:r>
        <w:t xml:space="preserve">In an era of globalization, there is a danger of homogenization in acting styles. Yet, Melbourne resists this trend by championing local writers and distinctively Australian stories. Whether it is dealing with themes of colonization, environmental crisis in the outback, or urban isolation in the CBD, the Actor must tackle these subjects with honesty. The feedback loop from audiences in Australia Melbourne—who are highly educated and critical regarding social issues—pushes performers to refine their craft continuously.</w:t>
      </w:r>
    </w:p>
    <w:bookmarkEnd w:id="24"/>
    <w:bookmarkStart w:id="25" w:name="conclusion"/>
    <w:p>
      <w:pPr>
        <w:pStyle w:val="Heading2"/>
      </w:pPr>
      <w:r>
        <w:t xml:space="preserve">Conclusion</w:t>
      </w:r>
    </w:p>
    <w:p>
      <w:pPr>
        <w:pStyle w:val="FirstParagraph"/>
      </w:pPr>
      <w:r>
        <w:t xml:space="preserve">In conclusion, being an Actor in Australia Melbourne is a dynamic experience that challenges traditional notions of theatrical training. It requires a synthesis of technical skill, cultural awareness, entrepreneurial spirit, and emotional resilience. The city provides both the stage and the script for this ongoing performance. As I continue my journey as an Actor within this vibrant hub in Australia Melbourne, I recognize that my craft is inextricably linked to the place I work. To be an actor here is to be a storyteller who honors the past while boldly narrating the complexities of present-day life in a diverse, evolving metropolis. The reflection of myself as an</w:t>
      </w:r>
      <w:r>
        <w:t xml:space="preserve"> </w:t>
      </w:r>
      <w:r>
        <w:t xml:space="preserve">Actor</w:t>
      </w:r>
      <w:r>
        <w:t xml:space="preserve"> </w:t>
      </w:r>
      <w:r>
        <w:t xml:space="preserve">is thus a reflection of Australia Melbourne itself: multifaceted, resilient, and endlessly creative.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Actor in Australia Melbourne</dc:title>
  <dc:creator/>
  <dc:language>en</dc:language>
  <cp:keywords/>
  <dcterms:created xsi:type="dcterms:W3CDTF">2026-07-29T19:14:32Z</dcterms:created>
  <dcterms:modified xsi:type="dcterms:W3CDTF">2026-07-29T19:14:32Z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