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Lima:</w:t>
      </w:r>
      <w:r>
        <w:t xml:space="preserve"> </w:t>
      </w:r>
      <w:r>
        <w:t xml:space="preserve">A</w:t>
      </w:r>
      <w:r>
        <w:t xml:space="preserve"> </w:t>
      </w:r>
      <w:r>
        <w:t xml:space="preserve">Reflection</w:t>
      </w:r>
      <w:r>
        <w:t xml:space="preserve"> </w:t>
      </w:r>
      <w:r>
        <w:t xml:space="preserve">on</w:t>
      </w:r>
      <w:r>
        <w:t xml:space="preserve"> </w:t>
      </w:r>
      <w:r>
        <w:t xml:space="preserve">Performance</w:t>
      </w:r>
      <w:r>
        <w:t xml:space="preserve"> </w:t>
      </w:r>
      <w:r>
        <w:t xml:space="preserve">and</w:t>
      </w:r>
      <w:r>
        <w:t xml:space="preserve"> </w:t>
      </w:r>
      <w:r>
        <w:t xml:space="preserve">Identity</w:t>
      </w:r>
    </w:p>
    <w:bookmarkStart w:id="25" w:name="Xb2bc98d82a5b9d5b58762564fd51ff14559fc8d"/>
    <w:p>
      <w:pPr>
        <w:pStyle w:val="Heading1"/>
      </w:pPr>
      <w:r>
        <w:t xml:space="preserve">The Actor in the Heart of Lima: A Reflection on Performance and Identity</w:t>
      </w:r>
    </w:p>
    <w:p>
      <w:pPr>
        <w:pStyle w:val="FirstParagraph"/>
      </w:pPr>
      <w:r>
        <w:t xml:space="preserve">The city of Peru Lima is often described as a city of kings, but beneath its colonial facades and modern skylines beats a heart that is profoundly theatrical. To understand the role of an</w:t>
      </w:r>
      <w:r>
        <w:t xml:space="preserve"> </w:t>
      </w:r>
      <w:r>
        <w:t xml:space="preserve">Actor</w:t>
      </w:r>
      <w:r>
        <w:t xml:space="preserve"> </w:t>
      </w:r>
      <w:r>
        <w:t xml:space="preserve">in this context is to engage with a complex tapestry of history, social stratification, linguistic diversity, and cultural resilience. Lima is not merely a backdrop for performance; it is an active participant in the narrative every time an</w:t>
      </w:r>
      <w:r>
        <w:t xml:space="preserve"> </w:t>
      </w:r>
      <w:r>
        <w:t xml:space="preserve">Actor</w:t>
      </w:r>
      <w:r>
        <w:t xml:space="preserve"> </w:t>
      </w:r>
      <w:r>
        <w:t xml:space="preserve">steps onto a stage or in front of a camera. This reflection paper explores the unique intersection of acting artistry and the socio-cultural fabric of Peru Lima, arguing that true performance here requires not just technical skill, but deep historical empathy and social awareness.</w:t>
      </w:r>
    </w:p>
    <w:bookmarkStart w:id="20" w:name="the-weight-of-history-on-stage"/>
    <w:p>
      <w:pPr>
        <w:pStyle w:val="Heading2"/>
      </w:pPr>
      <w:r>
        <w:t xml:space="preserve">The Weight of History on Stage</w:t>
      </w:r>
    </w:p>
    <w:p>
      <w:pPr>
        <w:pStyle w:val="FirstParagraph"/>
      </w:pPr>
      <w:r>
        <w:t xml:space="preserve">Lima carries the weight of centuries. From the Spanish conquest to independence, from military dictatorships to democratic transitions, the city has witnessed trauma and triumph in equal measure. For an</w:t>
      </w:r>
      <w:r>
        <w:t xml:space="preserve"> </w:t>
      </w:r>
      <w:r>
        <w:t xml:space="preserve">Actor</w:t>
      </w:r>
      <w:r>
        <w:t xml:space="preserve"> </w:t>
      </w:r>
      <w:r>
        <w:t xml:space="preserve">working in Peru Lima, this history is palpable. When performing works by classic Peruvian playwrights like Ricardo Palma or Ciro Alegría, or contemporary voices like Oswaldo Dragún (though Argentine, his influence is deep) and local luminaries such as Alberto Isaac, the</w:t>
      </w:r>
      <w:r>
        <w:t xml:space="preserve"> </w:t>
      </w:r>
      <w:r>
        <w:t xml:space="preserve">Actor</w:t>
      </w:r>
      <w:r>
        <w:t xml:space="preserve"> </w:t>
      </w:r>
      <w:r>
        <w:t xml:space="preserve">must navigate layers of meaning that go beyond the text. The streets of Lima’s historic center, with their crumbling mansions and vibrant street life outside the San Francisco Monastery, serve as a living museum.</w:t>
      </w:r>
    </w:p>
    <w:p>
      <w:pPr>
        <w:pStyle w:val="BodyText"/>
      </w:pPr>
      <w:r>
        <w:t xml:space="preserve">The challenge for any</w:t>
      </w:r>
      <w:r>
        <w:t xml:space="preserve"> </w:t>
      </w:r>
      <w:r>
        <w:t xml:space="preserve">Actor</w:t>
      </w:r>
      <w:r>
        <w:t xml:space="preserve"> </w:t>
      </w:r>
      <w:r>
        <w:t xml:space="preserve">is to embody characters who are products of this specific lineage. It is not enough to recite lines; one must understand the silence that hangs between words—the unspoken history of indigenous erasure, the mestizo identity crisis, and the Afro-Peruvian rhythms that pulse through the city’s soul. An</w:t>
      </w:r>
      <w:r>
        <w:t xml:space="preserve"> </w:t>
      </w:r>
      <w:r>
        <w:t xml:space="preserve">Actor</w:t>
      </w:r>
      <w:r>
        <w:t xml:space="preserve"> </w:t>
      </w:r>
      <w:r>
        <w:t xml:space="preserve">in Peru Lima does not just play a role; they channel a collective memory.</w:t>
      </w:r>
    </w:p>
    <w:bookmarkEnd w:id="20"/>
    <w:bookmarkStart w:id="21" w:name="the-multilingual-reality-of-performance"/>
    <w:p>
      <w:pPr>
        <w:pStyle w:val="Heading2"/>
      </w:pPr>
      <w:r>
        <w:t xml:space="preserve">The Multilingual Reality of Performance</w:t>
      </w:r>
    </w:p>
    <w:p>
      <w:pPr>
        <w:pStyle w:val="FirstParagraph"/>
      </w:pPr>
      <w:r>
        <w:t xml:space="preserve">Linguistically, Peru Lima is a dynamic battlefield and blending zone. While Castilian Spanish is dominant, the presence of Quechua and Aymara influences permeates the local dialect. Furthermore, the coastal accent differs significantly from Andean or Amazonian speech patterns. For an</w:t>
      </w:r>
      <w:r>
        <w:t xml:space="preserve"> </w:t>
      </w:r>
      <w:r>
        <w:t xml:space="preserve">Actor</w:t>
      </w:r>
      <w:r>
        <w:t xml:space="preserve"> </w:t>
      </w:r>
      <w:r>
        <w:t xml:space="preserve">trained in traditional methods that emphasize "neutral" diction, Lima presents a fascinating disruption.</w:t>
      </w:r>
    </w:p>
    <w:p>
      <w:pPr>
        <w:pStyle w:val="BodyText"/>
      </w:pPr>
      <w:r>
        <w:t xml:space="preserve">The authentic</w:t>
      </w:r>
      <w:r>
        <w:t xml:space="preserve"> </w:t>
      </w:r>
      <w:r>
        <w:t xml:space="preserve">Actor</w:t>
      </w:r>
      <w:r>
        <w:t xml:space="preserve"> </w:t>
      </w:r>
      <w:r>
        <w:t xml:space="preserve">in Peru Lima must master the nuances of local slang, known as jerga limeña. Words like "caleta," "chévere," or specific intonations associated with the upper classes versus those from the peripheral districts (like Callao or San Juan de Lurigancho) carry significant social weight. An</w:t>
      </w:r>
      <w:r>
        <w:t xml:space="preserve"> </w:t>
      </w:r>
      <w:r>
        <w:t xml:space="preserve">Actor</w:t>
      </w:r>
      <w:r>
        <w:t xml:space="preserve"> </w:t>
      </w:r>
      <w:r>
        <w:t xml:space="preserve">who ignores these linguistic markers risks creating a caricature rather than a character. The ability to switch codes, to understand how class and ethnicity dictate speech in Peru Lima, is essential for credibility. It transforms acting from imitation into authentic representation.</w:t>
      </w:r>
    </w:p>
    <w:bookmarkEnd w:id="21"/>
    <w:bookmarkStart w:id="22" w:name="social-realism-and-the-margins"/>
    <w:p>
      <w:pPr>
        <w:pStyle w:val="Heading2"/>
      </w:pPr>
      <w:r>
        <w:t xml:space="preserve">Social Realism and the Margins</w:t>
      </w:r>
    </w:p>
    <w:p>
      <w:pPr>
        <w:pStyle w:val="FirstParagraph"/>
      </w:pPr>
      <w:r>
        <w:t xml:space="preserve">Lima is a city of stark contrasts. On one side are the modernist towers of Miraflores and San Isidro; on the other, are sprawling shantytowns that have existed since the mid-20th century migration from the highlands. Theater and cinema in Peru Lima have a strong tradition of social realism, reflecting these inequalities.</w:t>
      </w:r>
    </w:p>
    <w:p>
      <w:pPr>
        <w:pStyle w:val="BodyText"/>
      </w:pPr>
      <w:r>
        <w:t xml:space="preserve">For an</w:t>
      </w:r>
      <w:r>
        <w:t xml:space="preserve"> </w:t>
      </w:r>
      <w:r>
        <w:t xml:space="preserve">Actor</w:t>
      </w:r>
      <w:r>
        <w:t xml:space="preserve">, this means confronting uncomfortable truths. Many powerful performances in Peruvian contemporary theater arise from the stories of marginalized communities. The</w:t>
      </w:r>
      <w:r>
        <w:t xml:space="preserve"> </w:t>
      </w:r>
      <w:r>
        <w:t xml:space="preserve">Actor</w:t>
      </w:r>
      <w:r>
        <w:t xml:space="preserve"> </w:t>
      </w:r>
      <w:r>
        <w:t xml:space="preserve">must approach these roles with humility and respect, avoiding poverty porn while highlighting human dignity. In Peru Lima, acting is often a form of social witness. When an</w:t>
      </w:r>
      <w:r>
        <w:t xml:space="preserve"> </w:t>
      </w:r>
      <w:r>
        <w:t xml:space="preserve">Actor</w:t>
      </w:r>
      <w:r>
        <w:t xml:space="preserve"> </w:t>
      </w:r>
      <w:r>
        <w:t xml:space="preserve">portrays a victim of violence or displacement, they are not just performing; they are testifying. This responsibility demands rigorous research and emotional sensitivity.</w:t>
      </w:r>
    </w:p>
    <w:bookmarkEnd w:id="22"/>
    <w:bookmarkStart w:id="23" w:name="X8973c18be768951df48ffc54a7a4dc088a25a42"/>
    <w:p>
      <w:pPr>
        <w:pStyle w:val="Heading2"/>
      </w:pPr>
      <w:r>
        <w:t xml:space="preserve">The Contemporary Scene: Innovation and Tradition</w:t>
      </w:r>
    </w:p>
    <w:p>
      <w:pPr>
        <w:pStyle w:val="FirstParagraph"/>
      </w:pPr>
      <w:r>
        <w:t xml:space="preserve">In recent years, the scene for an</w:t>
      </w:r>
      <w:r>
        <w:t xml:space="preserve"> </w:t>
      </w:r>
      <w:r>
        <w:t xml:space="preserve">Actor</w:t>
      </w:r>
      <w:r>
        <w:t xml:space="preserve"> </w:t>
      </w:r>
      <w:r>
        <w:t xml:space="preserve">in Peru Lima has exploded with new venues, independent theater groups, and digital platforms. The Centro Cultural de España (CCE) and local universities have fostered experimental works that blend traditional narratives with avant-garde techniques. There is a growing movement among young</w:t>
      </w:r>
      <w:r>
        <w:t xml:space="preserve"> </w:t>
      </w:r>
      <w:r>
        <w:t xml:space="preserve">Actors</w:t>
      </w:r>
      <w:r>
        <w:t xml:space="preserve"> </w:t>
      </w:r>
      <w:r>
        <w:t xml:space="preserve">to deconstruct colonial narratives and reimagine Peruvian identity through gender fluidity, ecological concerns, and global connectivity.</w:t>
      </w:r>
    </w:p>
    <w:p>
      <w:pPr>
        <w:pStyle w:val="BodyText"/>
      </w:pPr>
      <w:r>
        <w:t xml:space="preserve">This evolution requires the</w:t>
      </w:r>
      <w:r>
        <w:t xml:space="preserve"> </w:t>
      </w:r>
      <w:r>
        <w:t xml:space="preserve">Actor</w:t>
      </w:r>
      <w:r>
        <w:t xml:space="preserve"> </w:t>
      </w:r>
      <w:r>
        <w:t xml:space="preserve">to be adaptable. The rigid methods of Stanislavski or Meisner must sometimes yield to physical theater, digital integration, or improvisational techniques that reflect the chaotic energy of Lima’s streets. The modern</w:t>
      </w:r>
      <w:r>
        <w:t xml:space="preserve"> </w:t>
      </w:r>
      <w:r>
        <w:t xml:space="preserve">Actor</w:t>
      </w:r>
      <w:r>
        <w:t xml:space="preserve"> </w:t>
      </w:r>
      <w:r>
        <w:t xml:space="preserve">in Peru Lima is a hybrid figure: part scholar, part activist, and part entertainer. They navigate between the prestigious halls of the Municipal Theatre and intimate guerrilla performances in plazas across Surquillo or Barranco.</w:t>
      </w:r>
    </w:p>
    <w:bookmarkEnd w:id="23"/>
    <w:bookmarkStart w:id="24" w:name="X9458fe8251cc42742688194f83fe54f73258fd6"/>
    <w:p>
      <w:pPr>
        <w:pStyle w:val="Heading2"/>
      </w:pPr>
      <w:r>
        <w:t xml:space="preserve">Conclusion: The Actor as Cultural Architect</w:t>
      </w:r>
    </w:p>
    <w:p>
      <w:pPr>
        <w:pStyle w:val="FirstParagraph"/>
      </w:pPr>
      <w:r>
        <w:t xml:space="preserve">In conclusion, being an</w:t>
      </w:r>
      <w:r>
        <w:t xml:space="preserve"> </w:t>
      </w:r>
      <w:r>
        <w:t xml:space="preserve">Actor</w:t>
      </w:r>
      <w:r>
        <w:t xml:space="preserve"> </w:t>
      </w:r>
      <w:r>
        <w:t xml:space="preserve">in Peru Lima is a profound privilege and a significant duty. It requires more than vocal projection and physical presence; it demands an engagement with the city’s soul. The</w:t>
      </w:r>
      <w:r>
        <w:t xml:space="preserve"> </w:t>
      </w:r>
      <w:r>
        <w:t xml:space="preserve">Actor</w:t>
      </w:r>
      <w:r>
        <w:t xml:space="preserve"> </w:t>
      </w:r>
      <w:r>
        <w:t xml:space="preserve">acts as a mirror to society, reflecting its joys, traumas, contradictions, and hopes.</w:t>
      </w:r>
    </w:p>
    <w:p>
      <w:pPr>
        <w:pStyle w:val="BodyText"/>
      </w:pPr>
      <w:r>
        <w:t xml:space="preserve">The unique environment of Peru Lima shapes every performance. From the linguistic nuances of coastal Spanish to the historical echoes in historic centers, and from social realism in marginalized districts to experimental innovations in cultural hubs, the city provides an inexhaustible resource for artistic expression. For those who choose this path, acting becomes a dialogue with history and a bridge to the future. In Peru Lima, every role is an opportunity to redefine what it means to be Peruvian today.</w:t>
      </w:r>
    </w:p>
    <w:p>
      <w:pPr>
        <w:pStyle w:val="BodyText"/>
      </w:pPr>
      <w:r>
        <w:t xml:space="preserve">Thus, the</w:t>
      </w:r>
      <w:r>
        <w:t xml:space="preserve"> </w:t>
      </w:r>
      <w:r>
        <w:t xml:space="preserve">Actor</w:t>
      </w:r>
      <w:r>
        <w:t xml:space="preserve"> </w:t>
      </w:r>
      <w:r>
        <w:t xml:space="preserve">is not just an entertainer but a cultural architect, building narratives that honor the past while challenging the status quo. To perform in Peru Lima is to participate in an ongoing, vibrant story that continues to unfold with every breath taken on these ancient and modern streets.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Heart of Lima: A Reflection on Performance and Identity</dc:title>
  <dc:creator/>
  <dc:language>en</dc:language>
  <cp:keywords/>
  <dcterms:created xsi:type="dcterms:W3CDTF">2026-07-29T21:03:11Z</dcterms:created>
  <dcterms:modified xsi:type="dcterms:W3CDTF">2026-07-29T21:03:11Z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