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25" w:name="Xe2e062bd78418819cde28522e21189471d73257"/>
    <w:p>
      <w:pPr>
        <w:pStyle w:val="Heading1"/>
      </w:pPr>
      <w:r>
        <w:t xml:space="preserve">The Mirror and the Stage : A Reflection on Being an Actor in South Africa Cape Town</w:t>
      </w:r>
    </w:p>
    <w:p>
      <w:pPr>
        <w:pStyle w:val="FirstParagraph"/>
      </w:pPr>
      <w:r>
        <w:t xml:space="preserve">In the vibrant, tumultuous, and breathtakingly beautiful city of Cape Town , to be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is not merely a profession ; it is a state of being deeply intertwined with identity , history , and survival . As I reflect upon my journey within this unique geographic and cultural landscape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I am struck by the profound duality that defines our craft here. We are artists who stand at the intersection of global aspiration and local truth , navigating a space where every role demands not only technical precision but also an emotional excavation of a nation’s complex soul . This reflection seeks to explore how the context of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 </w:t>
      </w:r>
      <w:r>
        <w:t xml:space="preserve">shapes the methodology, responsibility, and artistry of the contemporary</w:t>
      </w:r>
      <w:r>
        <w:t xml:space="preserve"> </w:t>
      </w:r>
      <w:r>
        <w:rPr>
          <w:bCs/>
          <w:b/>
        </w:rPr>
        <w:t xml:space="preserve">Actor</w:t>
      </w:r>
      <w:r>
        <w:t xml:space="preserve">.</w:t>
      </w:r>
    </w:p>
    <w:bookmarkStart w:id="20" w:name="the-weight-of-history-and-place"/>
    <w:p>
      <w:pPr>
        <w:pStyle w:val="Heading2"/>
      </w:pPr>
      <w:r>
        <w:t xml:space="preserve">The Weight of History and Place</w:t>
      </w:r>
    </w:p>
    <w:p>
      <w:pPr>
        <w:pStyle w:val="FirstParagraph"/>
      </w:pPr>
      <w:r>
        <w:t xml:space="preserve">Cape Town is a city that refuses to let its actors forget where they come from . The Table Mountain looms large not just physically but metaphorically , casting a shadow over our work that reminds us of the weight we carry . For any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working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the backdrop is never neutral. It is charged with the echoes of apartheid , the scars of forced removals, and the resilient song of liberation . To perform here is to acknowledge that art does not exist in a vacuum . When I step onto a set or into a theater space in Cape Town, I am acutely aware that my body is located on land with deep historical trauma and equally deep spiritual resilience.</w:t>
      </w:r>
    </w:p>
    <w:p>
      <w:pPr>
        <w:pStyle w:val="BodyText"/>
      </w:pPr>
      <w:r>
        <w:t xml:space="preserve">This awareness changes how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approaches text . It demands authenticity over polish. In many global markets, the pursuit of perfection can sometimes overshadow truth . However ,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audiences have an innate radar for inauthenticity. They know their history ; they know their streets , and they know each other . Therefore,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cannot rely solely on illusion . We must bring a piece of our own lived experience to the role. This means that being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 this city requires a level of vulnerability and honesty that can be exhausting but ultimately deeply rewarding. It forces us to confront our own biases, privileges, and prejudices while performing.</w:t>
      </w:r>
    </w:p>
    <w:bookmarkEnd w:id="20"/>
    <w:bookmarkStart w:id="21" w:name="the-multilingual-tapestry-of-performance"/>
    <w:p>
      <w:pPr>
        <w:pStyle w:val="Heading2"/>
      </w:pPr>
      <w:r>
        <w:t xml:space="preserve">The Multilingual Tapestry of Performance</w:t>
      </w:r>
    </w:p>
    <w:p>
      <w:pPr>
        <w:pStyle w:val="FirstParagraph"/>
      </w:pPr>
      <w:r>
        <w:t xml:space="preserve">One of the most defining characteristics of acting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 </w:t>
      </w:r>
      <w:r>
        <w:t xml:space="preserve">is the linguistic diversity that actors must navigate. As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, I am often required to code-switch between English , Afrikaans, isiXhosa, and other indigenous languages . This is not just a technical skill ; it is an act of cultural respect and inclusion. Language in this region is deeply tied to identity , emotion, and community. To speak these languages with accuracy requires more than memorization ; it requires listening to the cadence of our neighbors and understanding the cultural nuances that give them meaning.</w:t>
      </w:r>
    </w:p>
    <w:p>
      <w:pPr>
        <w:pStyle w:val="BodyText"/>
      </w:pPr>
      <w:r>
        <w:t xml:space="preserve">For example, when performing a scene in isiXhosa as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, I must understand not just the words but the respect dynamics embedded in speech , such as addressing elders or using specific honorifics. This linguistic complexity enriches the performance, adding layers of depth that a monolingual actor might miss. It also challenges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to be humble and open to correction from native speakers, fostering a collaborative environment where learning is continuous.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language becomes a tool for bridging divides , allowing an</w:t>
      </w:r>
      <w:r>
        <w:t xml:space="preserve"> </w:t>
      </w:r>
      <w:r>
        <w:rPr>
          <w:iCs/>
          <w:i/>
        </w:rPr>
        <w:t xml:space="preserve">Action</w:t>
      </w:r>
      <w:r>
        <w:t xml:space="preserve"> </w:t>
      </w:r>
      <w:r>
        <w:t xml:space="preserve">To connect with diverse communities in ways that transcend racial and historical barriers.</w:t>
      </w:r>
    </w:p>
    <w:bookmarkEnd w:id="21"/>
    <w:bookmarkStart w:id="22" w:name="Xdad831489c8b56717a769f55c0d34a13308c324"/>
    <w:p>
      <w:pPr>
        <w:pStyle w:val="Heading2"/>
      </w:pPr>
      <w:r>
        <w:t xml:space="preserve">The Economic Realities and Creative Resilience</w:t>
      </w:r>
    </w:p>
    <w:p>
      <w:pPr>
        <w:pStyle w:val="FirstParagraph"/>
      </w:pPr>
      <w:r>
        <w:t xml:space="preserve">It would be disingenuous to discuss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 </w:t>
      </w:r>
      <w:r>
        <w:t xml:space="preserve">without addressing the economic realities of our industry. While Cape Town is a hub for international film productions , known as "CapeTownwood," local opportunities are often scarce and underfunded. Many</w:t>
      </w:r>
      <w:r>
        <w:t xml:space="preserve"> </w:t>
      </w:r>
      <w:r>
        <w:rPr>
          <w:iCs/>
          <w:i/>
        </w:rPr>
        <w:t xml:space="preserve">Action</w:t>
      </w:r>
      <w:r>
        <w:t xml:space="preserve"> </w:t>
      </w:r>
      <w:r>
        <w:t xml:space="preserve">In this city wear multiple hats—writer, director, producer, and performer—to keep their careers alive. This necessity breeds resilience and innovation.</w:t>
      </w:r>
    </w:p>
    <w:p>
      <w:pPr>
        <w:pStyle w:val="BodyText"/>
      </w:pPr>
      <w:r>
        <w:t xml:space="preserve">As an</w:t>
      </w:r>
      <w:r>
        <w:t xml:space="preserve"> </w:t>
      </w:r>
      <w:r>
        <w:rPr>
          <w:bCs/>
          <w:b/>
        </w:rPr>
        <w:t xml:space="preserve">Actor</w:t>
      </w:r>
      <w:r>
        <w:t xml:space="preserve">, I have learned to create my own work rather than wait for permission . This has led to a surge in grassroots theater and independent film projects that are raw , immediate , and politically potent. These platforms allow us to tell stories that mainstream media might overlook. For instance, narratives about township life , LGBTQ+ experiences in conservative areas, or the struggles of migrants are given voice through these alternative channels.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South Africa Cape Town, therefore , becomes an activist by default, using art to highlight social issues and advocate for change. This intersection of art and activism is a hallmark of our scene.</w:t>
      </w:r>
    </w:p>
    <w:bookmarkEnd w:id="22"/>
    <w:bookmarkStart w:id="23" w:name="X17d75349a2e0e3c10dab1e12234987a78e5f261"/>
    <w:p>
      <w:pPr>
        <w:pStyle w:val="Heading2"/>
      </w:pPr>
      <w:r>
        <w:t xml:space="preserve">The Global Stage from a Local Perspective</w:t>
      </w:r>
    </w:p>
    <w:p>
      <w:pPr>
        <w:pStyle w:val="FirstParagraph"/>
      </w:pPr>
      <w:r>
        <w:t xml:space="preserve">Cape Town attracts international talent, creating a unique exchange of ideas. As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, I have worked alongside directors and performers from around the world . These collaborations challenge my own assumptions about storytelling. International co-productions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 </w:t>
      </w:r>
      <w:r>
        <w:t xml:space="preserve">often bring higher budgets and technical resources, offering</w:t>
      </w:r>
      <w:r>
        <w:t xml:space="preserve"> </w:t>
      </w:r>
      <w:r>
        <w:rPr>
          <w:iCs/>
          <w:i/>
        </w:rPr>
        <w:t xml:space="preserve">Action</w:t>
      </w:r>
      <w:r>
        <w:t xml:space="preserve"> </w:t>
      </w:r>
      <w:r>
        <w:t xml:space="preserve">The chance to work on large-scale projects. However, there is always a tension between meeting global expectations and maintaining local authenticity.</w:t>
      </w:r>
    </w:p>
    <w:p>
      <w:pPr>
        <w:pStyle w:val="BodyText"/>
      </w:pPr>
      <w:r>
        <w:t xml:space="preserve">I have observed that the most successful productions are those that respect the local context rather than imposing external narratives . As an</w:t>
      </w:r>
      <w:r>
        <w:t xml:space="preserve"> </w:t>
      </w:r>
      <w:r>
        <w:rPr>
          <w:bCs/>
          <w:b/>
        </w:rPr>
        <w:t xml:space="preserve">Actor</w:t>
      </w:r>
      <w:r>
        <w:t xml:space="preserve">, my role is often to mediate this balance. I ensure that characters feel grounded in their reality while remaining accessible to international audiences. This requires a sophisticated understanding of universal human emotions alongside specific cultural details. It is a delicate dance, but one that elevates the work, proving that local stories are indeed global stories.</w:t>
      </w:r>
    </w:p>
    <w:bookmarkEnd w:id="23"/>
    <w:bookmarkStart w:id="24" w:name="X24d0a0c191c49444101f387df2ee556d2fb8896"/>
    <w:p>
      <w:pPr>
        <w:pStyle w:val="Heading2"/>
      </w:pPr>
      <w:r>
        <w:t xml:space="preserve">Conclusion: The Future of Acting in Cape Town</w:t>
      </w:r>
    </w:p>
    <w:p>
      <w:pPr>
        <w:pStyle w:val="FirstParagraph"/>
      </w:pPr>
      <w:r>
        <w:t xml:space="preserve">In reflection , to be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South Africa Cape Town</w:t>
      </w:r>
    </w:p>
    <w:p>
      <w:pPr>
        <w:pStyle w:val="BodyText"/>
      </w:pPr>
      <w:r>
        <w:t xml:space="preserve">As I continue my journey as an</w:t>
      </w:r>
      <w:r>
        <w:t xml:space="preserve"> </w:t>
      </w:r>
      <w:r>
        <w:rPr>
          <w:bCs/>
          <w:b/>
        </w:rPr>
        <w:t xml:space="preserve">Actor</w:t>
      </w:r>
      <w:r>
        <w:t xml:space="preserve">, I carry with me the spirit of Cape Town—a city that is constantly reinventing itself. My work is not just about entertainment ; it is about preservation, healing, and connection. In</w:t>
      </w:r>
      <w:r>
        <w:t xml:space="preserve"> </w:t>
      </w:r>
      <w:r>
        <w:rPr>
          <w:bCs/>
          <w:b/>
        </w:rPr>
        <w:t xml:space="preserve">South Africa Cape Town</w:t>
      </w:r>
      <w:r>
        <w:t xml:space="preserve">, we do not just play roles; we embody truths that matter. And in doing so , we hope to contribute to a narrative of unity and understanding that reflects the best of our humanity.</w:t>
      </w:r>
    </w:p>
    <w:p>
      <w:pPr>
        <w:pStyle w:val="BodyText"/>
      </w:pPr>
      <w:r>
        <w:t xml:space="preserve">Reflections submitted by a dedicated Practitioner in the Arts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Actor in South Africa Cape Town</dc:title>
  <dc:creator/>
  <dc:language>en</dc:language>
  <cp:keywords/>
  <dcterms:created xsi:type="dcterms:W3CDTF">2026-07-29T13:45:01Z</dcterms:created>
  <dcterms:modified xsi:type="dcterms:W3CDTF">2026-07-29T13:45:01Z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