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Acting</w:t>
      </w:r>
      <w:r>
        <w:t xml:space="preserve"> </w:t>
      </w:r>
      <w:r>
        <w:t xml:space="preserve">within</w:t>
      </w:r>
      <w:r>
        <w:t xml:space="preserve"> </w:t>
      </w:r>
      <w:r>
        <w:t xml:space="preserve">the</w:t>
      </w:r>
      <w:r>
        <w:t xml:space="preserve"> </w:t>
      </w:r>
      <w:r>
        <w:t xml:space="preserve">Cultural</w:t>
      </w:r>
      <w:r>
        <w:t xml:space="preserve"> </w:t>
      </w:r>
      <w:r>
        <w:t xml:space="preserve">Context</w:t>
      </w:r>
      <w:r>
        <w:t xml:space="preserve"> </w:t>
      </w:r>
      <w:r>
        <w:t xml:space="preserve">of</w:t>
      </w:r>
      <w:r>
        <w:t xml:space="preserve"> </w:t>
      </w:r>
      <w:r>
        <w:t xml:space="preserve">Turkey</w:t>
      </w:r>
      <w:r>
        <w:t xml:space="preserve"> </w:t>
      </w:r>
      <w:r>
        <w:t xml:space="preserve">and</w:t>
      </w:r>
      <w:r>
        <w:t xml:space="preserve"> </w:t>
      </w:r>
      <w:r>
        <w:t xml:space="preserve">Istanbul</w:t>
      </w:r>
    </w:p>
    <w:bookmarkStart w:id="27" w:name="X4e88898fc21c1da33faaf3f1b5a705207ae81c3"/>
    <w:p>
      <w:pPr>
        <w:pStyle w:val="Heading1"/>
      </w:pPr>
      <w:r>
        <w:t xml:space="preserve">A Reflection on the Art of Acting within the Cultural Context of Turkey and Istanbul</w:t>
      </w:r>
    </w:p>
    <w:p>
      <w:pPr>
        <w:pStyle w:val="FirstParagraph"/>
      </w:pPr>
      <w:r>
        <w:br/>
      </w:r>
      <w:r>
        <w:br/>
      </w:r>
    </w:p>
    <w:bookmarkStart w:id="20" w:name="X28a6b4c1f424f2aa6915eebad375b7b975b753f"/>
    <w:p>
      <w:pPr>
        <w:pStyle w:val="Heading2"/>
      </w:pPr>
      <w:r>
        <w:t xml:space="preserve">The Intersection of Tradition and Modernity in Performance Arts</w:t>
      </w:r>
    </w:p>
    <w:p>
      <w:pPr>
        <w:pStyle w:val="FirstParagraph"/>
      </w:pPr>
      <w:r>
        <w:t xml:space="preserve">To understand the essence of an</w:t>
      </w:r>
      <w:r>
        <w:t xml:space="preserve"> </w:t>
      </w:r>
      <w:r>
        <w:rPr>
          <w:iCs/>
          <w:i/>
        </w:rPr>
        <w:t xml:space="preserve">Actor</w:t>
      </w:r>
      <w:r>
        <w:t xml:space="preserve">, one must first recognize that acting is not merely a performance; it is a profound dialogue between the individual soul and the collective consciousness. This reflection paper seeks to explore this dynamic specifically within the vibrant, complex, and historically layered setting of</w:t>
      </w:r>
      <w:r>
        <w:t xml:space="preserve"> </w:t>
      </w:r>
      <w:r>
        <w:t xml:space="preserve">Turkey Istanbul</w:t>
      </w:r>
      <w:r>
        <w:t xml:space="preserve">. The city itself acts as an invisible co-star in every theatrical production staged there, with its minarets piercing the sky like silent observers and its bustling streets serving as a perpetual backdrop for human drama. In this unique geographical location where East meets West, the traditional methodologies of acting are constantly challenged and enriched by a modernity that refuses to be defined solely by Western standards or Eastern heritage.</w:t>
      </w:r>
    </w:p>
    <w:bookmarkEnd w:id="20"/>
    <w:bookmarkStart w:id="21" w:name="the-historical-weight-of-turkish-theatre"/>
    <w:p>
      <w:pPr>
        <w:pStyle w:val="Heading2"/>
      </w:pPr>
      <w:r>
        <w:t xml:space="preserve">The Historical Weight of Turkish Theatre</w:t>
      </w:r>
    </w:p>
    <w:p>
      <w:pPr>
        <w:pStyle w:val="FirstParagraph"/>
      </w:pPr>
      <w:r>
        <w:t xml:space="preserve">Turkey Istanbul</w:t>
      </w:r>
      <w:r>
        <w:t xml:space="preserve"> </w:t>
      </w:r>
      <w:r>
        <w:t xml:space="preserve">boasts a theatrical history that is as ancient as it is revolutionary. From the shadow puppetry traditions of Karagöz and Hacivat, which utilized allegory to critique social and political norms, to the state-sponsored repertory theatre established in the early republican era, theatre has always been a vehicle for social commentary. For an</w:t>
      </w:r>
      <w:r>
        <w:t xml:space="preserve"> </w:t>
      </w:r>
      <w:r>
        <w:rPr>
          <w:iCs/>
          <w:i/>
        </w:rPr>
        <w:t xml:space="preserve">Actor</w:t>
      </w:r>
      <w:r>
        <w:t xml:space="preserve"> </w:t>
      </w:r>
      <w:r>
        <w:t xml:space="preserve">performing today in Istanbul, this history is not just academic knowledge; it is a palpable presence. The actor steps onto stages that have witnessed decades of political upheaval, cultural renaissance, and artistic experimentation. This historical weight demands a level of discipline and emotional depth that goes beyond technical proficiency. It requires the</w:t>
      </w:r>
      <w:r>
        <w:t xml:space="preserve"> </w:t>
      </w:r>
      <w:r>
        <w:rPr>
          <w:iCs/>
          <w:i/>
        </w:rPr>
        <w:t xml:space="preserve">Actor</w:t>
      </w:r>
      <w:r>
        <w:t xml:space="preserve"> </w:t>
      </w:r>
      <w:r>
        <w:t xml:space="preserve">to be not only a storyteller but also a historian and a philosopher.</w:t>
      </w:r>
    </w:p>
    <w:p>
      <w:pPr>
        <w:pStyle w:val="BodyText"/>
      </w:pPr>
      <w:r>
        <w:t xml:space="preserve">The transition from traditional folk forms to modern dramatic structures in Turkey has been gradual yet profound. Modern Turkish theatre, particularly as it flourished in</w:t>
      </w:r>
      <w:r>
        <w:t xml:space="preserve"> </w:t>
      </w:r>
      <w:r>
        <w:t xml:space="preserve">Turkey Istanbul</w:t>
      </w:r>
      <w:r>
        <w:t xml:space="preserve">, often grapples with the identity crisis of its characters—mirroring the city’s own struggle to define itself between continents. An</w:t>
      </w:r>
      <w:r>
        <w:t xml:space="preserve"> </w:t>
      </w:r>
      <w:r>
        <w:rPr>
          <w:iCs/>
          <w:i/>
        </w:rPr>
        <w:t xml:space="preserve">Actor</w:t>
      </w:r>
      <w:r>
        <w:t xml:space="preserve"> </w:t>
      </w:r>
      <w:r>
        <w:t xml:space="preserve">portraying such a character must navigate this dual consciousness, embodying the tension between tradition and progress, silence and expression.</w:t>
      </w:r>
    </w:p>
    <w:bookmarkEnd w:id="21"/>
    <w:bookmarkStart w:id="22" w:name="X3bf650a701a3adc890d2844f2607767f0807529"/>
    <w:p>
      <w:pPr>
        <w:pStyle w:val="Heading2"/>
      </w:pPr>
      <w:r>
        <w:t xml:space="preserve">The Istanbul Stage: A Microcosm of Conflict</w:t>
      </w:r>
    </w:p>
    <w:p>
      <w:pPr>
        <w:pStyle w:val="FirstParagraph"/>
      </w:pPr>
      <w:r>
        <w:t xml:space="preserve">Istanbul is a city of layers. Literally and metaphorically, it has been built upon ruins. This topography influences the way an</w:t>
      </w:r>
      <w:r>
        <w:t xml:space="preserve"> </w:t>
      </w:r>
      <w:r>
        <w:rPr>
          <w:iCs/>
          <w:i/>
        </w:rPr>
        <w:t xml:space="preserve">Actor</w:t>
      </w:r>
      <w:r>
        <w:t xml:space="preserve"> </w:t>
      </w:r>
      <w:r>
        <w:t xml:space="preserve">approaches their craft in this region. Theatre spaces in</w:t>
      </w:r>
      <w:r>
        <w:t xml:space="preserve"> </w:t>
      </w:r>
      <w:r>
        <w:t xml:space="preserve">Turkey Istanbul</w:t>
      </w:r>
      <w:r>
        <w:t xml:space="preserve"> </w:t>
      </w:r>
      <w:r>
        <w:t xml:space="preserve">are diverse, ranging from historic stone theaters like the State Theatre of Beyoğlu to avant-garde black-box studios hidden in narrow alleys of Galata or Karaköy. Each space demands a different relationship between the performer and the audience. In these intimate settings, the</w:t>
      </w:r>
      <w:r>
        <w:t xml:space="preserve"> </w:t>
      </w:r>
      <w:r>
        <w:rPr>
          <w:iCs/>
          <w:i/>
        </w:rPr>
        <w:t xml:space="preserve">Actor</w:t>
      </w:r>
      <w:r>
        <w:t xml:space="preserve"> </w:t>
      </w:r>
      <w:r>
        <w:t xml:space="preserve">must cultivate a heightened awareness of their physical presence and vocal projection, understanding that every gesture is amplified by the acoustics and history of the room.</w:t>
      </w:r>
    </w:p>
    <w:p>
      <w:pPr>
        <w:pStyle w:val="BodyText"/>
      </w:pPr>
      <w:r>
        <w:t xml:space="preserve">The city itself imposes certain challenges on theatrical production. Economic fluctuations, urban regeneration projects that displace cultural centers, and the rapid pace of modern life all impact how theatre is produced and consumed. Consequently, an</w:t>
      </w:r>
      <w:r>
        <w:t xml:space="preserve"> </w:t>
      </w:r>
      <w:r>
        <w:rPr>
          <w:iCs/>
          <w:i/>
        </w:rPr>
        <w:t xml:space="preserve">Actor</w:t>
      </w:r>
      <w:r>
        <w:t xml:space="preserve"> </w:t>
      </w:r>
      <w:r>
        <w:t xml:space="preserve">in</w:t>
      </w:r>
      <w:r>
        <w:t xml:space="preserve"> </w:t>
      </w:r>
      <w:r>
        <w:t xml:space="preserve">Turkey Istanbul</w:t>
      </w:r>
      <w:r>
        <w:t xml:space="preserve"> </w:t>
      </w:r>
      <w:r>
        <w:t xml:space="preserve">often must be more resourceful and adaptable than their counterparts in more stable theatrical markets. This necessity breeds creativity. The</w:t>
      </w:r>
      <w:r>
        <w:t xml:space="preserve"> </w:t>
      </w:r>
      <w:r>
        <w:rPr>
          <w:iCs/>
          <w:i/>
        </w:rPr>
        <w:t xml:space="preserve">Actor</w:t>
      </w:r>
      <w:r>
        <w:t xml:space="preserve"> </w:t>
      </w:r>
      <w:r>
        <w:t xml:space="preserve">learns to find depth in minimalism, using the constraints of the environment to fuel emotional authenticity.</w:t>
      </w:r>
    </w:p>
    <w:bookmarkEnd w:id="22"/>
    <w:bookmarkStart w:id="23" w:name="Xb00556a77fd5f2a917e206e02010cd5a364b9d9"/>
    <w:p>
      <w:pPr>
        <w:pStyle w:val="Heading2"/>
      </w:pPr>
      <w:r>
        <w:t xml:space="preserve">The Role of Social Realism and Political Commentary</w:t>
      </w:r>
    </w:p>
    <w:p>
      <w:pPr>
        <w:pStyle w:val="FirstParagraph"/>
      </w:pPr>
      <w:r>
        <w:t xml:space="preserve">A defining characteristic of acting in</w:t>
      </w:r>
      <w:r>
        <w:t xml:space="preserve"> </w:t>
      </w:r>
      <w:r>
        <w:t xml:space="preserve">Turkey Istanbul</w:t>
      </w:r>
      <w:r>
        <w:t xml:space="preserve"> </w:t>
      </w:r>
      <w:r>
        <w:t xml:space="preserve">is its inherent engagement with social realism. Turkish society, much like its theatre, has always been deeply intertwined with political discourse. For the modern</w:t>
      </w:r>
      <w:r>
        <w:t xml:space="preserve"> </w:t>
      </w:r>
      <w:r>
        <w:rPr>
          <w:iCs/>
          <w:i/>
        </w:rPr>
        <w:t xml:space="preserve">Actor</w:t>
      </w:r>
      <w:r>
        <w:t xml:space="preserve">, this means that their work often carries a responsibility to speak truth to power or give voice to marginalized communities. Whether dealing with the Kurdish question, migration from rural Anatolia to urban centers, or gender dynamics in a conservative society, the</w:t>
      </w:r>
      <w:r>
        <w:t xml:space="preserve"> </w:t>
      </w:r>
      <w:r>
        <w:rPr>
          <w:iCs/>
          <w:i/>
        </w:rPr>
        <w:t xml:space="preserve">Actor</w:t>
      </w:r>
      <w:r>
        <w:t xml:space="preserve"> </w:t>
      </w:r>
      <w:r>
        <w:t xml:space="preserve">serves as a mirror reflecting societal fractures.</w:t>
      </w:r>
    </w:p>
    <w:p>
      <w:pPr>
        <w:pStyle w:val="BodyText"/>
      </w:pPr>
      <w:r>
        <w:t xml:space="preserve">This does not mean that all acting in this region is purely political; however, even abstract or experimental performances are often interpreted through the lens of contemporary social issues. Therefore, an</w:t>
      </w:r>
      <w:r>
        <w:t xml:space="preserve"> </w:t>
      </w:r>
      <w:r>
        <w:rPr>
          <w:iCs/>
          <w:i/>
        </w:rPr>
        <w:t xml:space="preserve">Actor</w:t>
      </w:r>
      <w:r>
        <w:t xml:space="preserve"> </w:t>
      </w:r>
      <w:r>
        <w:t xml:space="preserve">working in</w:t>
      </w:r>
      <w:r>
        <w:t xml:space="preserve"> </w:t>
      </w:r>
      <w:r>
        <w:t xml:space="preserve">Turkey Istanbul</w:t>
      </w:r>
      <w:r>
        <w:t xml:space="preserve"> </w:t>
      </w:r>
      <w:r>
        <w:t xml:space="preserve">must possess a keen intellect and emotional intelligence to navigate these waters. They must understand the nuances of their audience’s lived experiences to create a resonance that transcends mere entertainment.</w:t>
      </w:r>
    </w:p>
    <w:bookmarkEnd w:id="23"/>
    <w:bookmarkStart w:id="24" w:name="Xcb466ccfcb3ad240822dfba14a220d57c902877"/>
    <w:p>
      <w:pPr>
        <w:pStyle w:val="Heading2"/>
      </w:pPr>
      <w:r>
        <w:t xml:space="preserve">Cross-Cultural Dialogue in Acting Techniques</w:t>
      </w:r>
    </w:p>
    <w:p>
      <w:pPr>
        <w:pStyle w:val="FirstParagraph"/>
      </w:pPr>
      <w:r>
        <w:t xml:space="preserve">In recent years, there has been a significant influx of international training and collaboration into</w:t>
      </w:r>
      <w:r>
        <w:t xml:space="preserve"> </w:t>
      </w:r>
      <w:r>
        <w:t xml:space="preserve">Turkey Istanbul</w:t>
      </w:r>
      <w:r>
        <w:t xml:space="preserve">. The city has become a hub for exchange between European and Asian theatre methodologies. An</w:t>
      </w:r>
      <w:r>
        <w:t xml:space="preserve"> </w:t>
      </w:r>
      <w:r>
        <w:rPr>
          <w:iCs/>
          <w:i/>
        </w:rPr>
        <w:t xml:space="preserve">Actor</w:t>
      </w:r>
      <w:r>
        <w:t xml:space="preserve"> </w:t>
      </w:r>
      <w:r>
        <w:t xml:space="preserve">in this environment is often exposed to Stanislavskian realism, Brechtian epic theatre, Grotowski’s physical theatre, and various post-dramatic forms. This exposure allows the contemporary Turkish</w:t>
      </w:r>
      <w:r>
        <w:t xml:space="preserve"> </w:t>
      </w:r>
      <w:r>
        <w:rPr>
          <w:iCs/>
          <w:i/>
        </w:rPr>
        <w:t xml:space="preserve">Actor</w:t>
      </w:r>
      <w:r>
        <w:t xml:space="preserve"> </w:t>
      </w:r>
      <w:r>
        <w:t xml:space="preserve">to adopt a hybrid approach.</w:t>
      </w:r>
    </w:p>
    <w:p>
      <w:pPr>
        <w:pStyle w:val="BodyText"/>
      </w:pPr>
      <w:r>
        <w:t xml:space="preserve">This synthesis is crucial. It allows them to draw upon the emotional depth of classical acting while incorporating the stylized movements and intellectual rigor of avant-garde practices. The result is a unique performance style that is distinctly global yet deeply rooted in local sensibilities. When an</w:t>
      </w:r>
      <w:r>
        <w:t xml:space="preserve"> </w:t>
      </w:r>
      <w:r>
        <w:rPr>
          <w:iCs/>
          <w:i/>
        </w:rPr>
        <w:t xml:space="preserve">Actor</w:t>
      </w:r>
      <w:r>
        <w:t xml:space="preserve"> </w:t>
      </w:r>
      <w:r>
        <w:t xml:space="preserve">performs in</w:t>
      </w:r>
      <w:r>
        <w:t xml:space="preserve"> </w:t>
      </w:r>
      <w:r>
        <w:t xml:space="preserve">Turkey Istanbul</w:t>
      </w:r>
      <w:r>
        <w:t xml:space="preserve">, they are engaging in a cross-cultural dialogue, translating universal human experiences through the specific dialects, accents, and cultural references of their environment.</w:t>
      </w:r>
    </w:p>
    <w:bookmarkEnd w:id="24"/>
    <w:bookmarkStart w:id="25" w:name="X4c351629fb8b4b4192d5f8a9c2031042da237a8"/>
    <w:p>
      <w:pPr>
        <w:pStyle w:val="Heading2"/>
      </w:pPr>
      <w:r>
        <w:t xml:space="preserve">The Personal Journey of the Actor in Istanbul</w:t>
      </w:r>
    </w:p>
    <w:p>
      <w:pPr>
        <w:pStyle w:val="FirstParagraph"/>
      </w:pPr>
      <w:r>
        <w:t xml:space="preserve">On a personal level, living and working as an</w:t>
      </w:r>
      <w:r>
        <w:t xml:space="preserve"> </w:t>
      </w:r>
      <w:r>
        <w:rPr>
          <w:iCs/>
          <w:i/>
        </w:rPr>
        <w:t xml:space="preserve">Actor</w:t>
      </w:r>
      <w:r>
        <w:t xml:space="preserve"> </w:t>
      </w:r>
      <w:r>
        <w:t xml:space="preserve">in</w:t>
      </w:r>
      <w:r>
        <w:t xml:space="preserve"> </w:t>
      </w:r>
      <w:r>
        <w:t xml:space="preserve">Turkey Istanbul</w:t>
      </w:r>
      <w:r>
        <w:t xml:space="preserve"> </w:t>
      </w:r>
      <w:r>
        <w:t xml:space="preserve">is an intense journey. The city’s chaotic energy can be both inspiring and exhausting. It demands resilience from the artist. There is a particular kind of melancholy (*hüzün*) that permeates the cultural atmosphere, a concept famously described by Orhan Pamuk, which deeply influences artistic expression. This collective sense of longing and loss adds a layer of poignancy to performances in</w:t>
      </w:r>
      <w:r>
        <w:t xml:space="preserve"> </w:t>
      </w:r>
      <w:r>
        <w:t xml:space="preserve">Turkey Istanbul</w:t>
      </w:r>
      <w:r>
        <w:t xml:space="preserve">. An</w:t>
      </w:r>
      <w:r>
        <w:t xml:space="preserve"> </w:t>
      </w:r>
      <w:r>
        <w:rPr>
          <w:iCs/>
          <w:i/>
        </w:rPr>
        <w:t xml:space="preserve">Actor</w:t>
      </w:r>
      <w:r>
        <w:t xml:space="preserve"> </w:t>
      </w:r>
      <w:r>
        <w:t xml:space="preserve">taps into this shared emotional reservoir to create connections that are visceral and immediate.</w:t>
      </w:r>
    </w:p>
    <w:p>
      <w:pPr>
        <w:pStyle w:val="BodyText"/>
      </w:pPr>
      <w:r>
        <w:t xml:space="preserve">The community of artists in the city is tight-knit yet fiercely independent. Collaborations are frequent, and mentorship plays a vital role. The passing down of techniques from veteran practitioners to younger generations ensures that the art form remains vibrant. For any</w:t>
      </w:r>
      <w:r>
        <w:t xml:space="preserve"> </w:t>
      </w:r>
      <w:r>
        <w:rPr>
          <w:iCs/>
          <w:i/>
        </w:rPr>
        <w:t xml:space="preserve">Actor</w:t>
      </w:r>
      <w:r>
        <w:t xml:space="preserve">, being part of this lineage is both an honor and a burden.</w:t>
      </w:r>
    </w:p>
    <w:bookmarkEnd w:id="25"/>
    <w:bookmarkStart w:id="26" w:name="X7ab2ee022badcfab20fa014b6ef1d9e7eb71c78"/>
    <w:p>
      <w:pPr>
        <w:pStyle w:val="Heading2"/>
      </w:pPr>
      <w:r>
        <w:t xml:space="preserve">Conclusion: The Enduring Spirit of Performance</w:t>
      </w:r>
    </w:p>
    <w:p>
      <w:pPr>
        <w:pStyle w:val="FirstParagraph"/>
      </w:pPr>
      <w:r>
        <w:t xml:space="preserve">In conclusion, the role of an</w:t>
      </w:r>
      <w:r>
        <w:t xml:space="preserve"> </w:t>
      </w:r>
      <w:r>
        <w:rPr>
          <w:iCs/>
          <w:i/>
        </w:rPr>
        <w:t xml:space="preserve">Actor</w:t>
      </w:r>
      <w:r>
        <w:t xml:space="preserve"> </w:t>
      </w:r>
      <w:r>
        <w:t xml:space="preserve">in</w:t>
      </w:r>
      <w:r>
        <w:t xml:space="preserve"> </w:t>
      </w:r>
      <w:r>
        <w:t xml:space="preserve">Turkey Istanbul</w:t>
      </w:r>
      <w:r>
        <w:t xml:space="preserve"> </w:t>
      </w:r>
      <w:r>
        <w:t xml:space="preserve">is multifaceted. They are performers, historians, social critics, and cultural diplomats. They work against a backdrop that is as dramatic and complex as any script they might read. The challenges posed by economic instability and urban transformation do not diminish the art; rather, they sharpen it.</w:t>
      </w:r>
    </w:p>
    <w:p>
      <w:pPr>
        <w:pStyle w:val="BodyText"/>
      </w:pPr>
      <w:r>
        <w:t xml:space="preserve">The reflection on acting in this context reveals that theatre is not an escape from reality but a confrontation with it. In</w:t>
      </w:r>
      <w:r>
        <w:t xml:space="preserve"> </w:t>
      </w:r>
      <w:r>
        <w:t xml:space="preserve">Turkey Istanbul</w:t>
      </w:r>
      <w:r>
        <w:t xml:space="preserve">, where history is never far behind and the future is always uncertain, the</w:t>
      </w:r>
      <w:r>
        <w:t xml:space="preserve"> </w:t>
      </w:r>
      <w:r>
        <w:rPr>
          <w:iCs/>
          <w:i/>
        </w:rPr>
        <w:t xml:space="preserve">Actor</w:t>
      </w:r>
      <w:r>
        <w:t xml:space="preserve"> </w:t>
      </w:r>
      <w:r>
        <w:t xml:space="preserve">provides a space for contemplation and catharsis. Their craft serves as a testament to the enduring human spirit’s need to tell stories, to be heard, and to connect across divides. As long as there are stories left untold in the bustling streets of Istanbul or the quiet corners of Anatolian cities that feed into it, there will be</w:t>
      </w:r>
      <w:r>
        <w:t xml:space="preserve"> </w:t>
      </w:r>
      <w:r>
        <w:rPr>
          <w:iCs/>
          <w:i/>
        </w:rPr>
        <w:t xml:space="preserve">Actors</w:t>
      </w:r>
      <w:r>
        <w:t xml:space="preserve"> </w:t>
      </w:r>
      <w:r>
        <w:t xml:space="preserve">ready and willing to step into the light.</w:t>
      </w:r>
    </w:p>
    <w:p>
      <w:pPr>
        <w:pStyle w:val="BodyText"/>
      </w:pPr>
      <w:r>
        <w:t xml:space="preserve">This document underscores that acting is not a static profession but a living, breathing entity shaped by its environment. In</w:t>
      </w:r>
      <w:r>
        <w:t xml:space="preserve"> </w:t>
      </w:r>
      <w:r>
        <w:t xml:space="preserve">Turkey Istanbul</w:t>
      </w:r>
      <w:r>
        <w:t xml:space="preserve">, that environment is rich, challenging, and infinitely rewarding for those dedicated to the craft.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of Acting within the Cultural Context of Turkey and Istanbul</dc:title>
  <dc:creator/>
  <dc:language>en</dc:language>
  <cp:keywords/>
  <dcterms:created xsi:type="dcterms:W3CDTF">2026-07-29T13:35:11Z</dcterms:created>
  <dcterms:modified xsi:type="dcterms:W3CDTF">2026-07-29T13:35:11Z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