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7ba48795dcdca308e65232ab7cd5dff866d605e"/>
    <w:p>
      <w:pPr>
        <w:pStyle w:val="Heading1"/>
      </w:pPr>
      <w:r>
        <w:t xml:space="preserve">The Mirror and the Mask: A Reflection on Being an Actor in United Kingdom London</w:t>
      </w:r>
    </w:p>
    <w:p>
      <w:pPr>
        <w:pStyle w:val="FirstParagraph"/>
      </w:pPr>
      <w:r>
        <w:t xml:space="preserve">To speak of the craft of acting is to speak of transformation. To speak of</w:t>
      </w:r>
      <w:r>
        <w:t xml:space="preserve"> </w:t>
      </w:r>
      <w:r>
        <w:rPr>
          <w:bCs/>
          <w:b/>
        </w:rPr>
        <w:t xml:space="preserve">A United Kingdom London</w:t>
      </w:r>
      <w:r>
        <w:t xml:space="preserve">, however, is to speak of a specific, dense, and electric atmosphere where that transformation is both demanded and deconstructed daily. This reflection paper seeks to explore the nuanced experience of being an</w:t>
      </w:r>
      <w:r>
        <w:t xml:space="preserve"> </w:t>
      </w:r>
      <w:r>
        <w:rPr>
          <w:bCs/>
          <w:b/>
        </w:rPr>
        <w:t xml:space="preserve">Actor</w:t>
      </w:r>
      <w:r>
        <w:t xml:space="preserve"> </w:t>
      </w:r>
      <w:r>
        <w:t xml:space="preserve">within the unique ecosystem that defines London’s theatrical landscape. It is not merely about geography; it is about the intersection of history, pressure, artistry, and survival in one of the world’s most competitive cultural capitals.</w:t>
      </w:r>
    </w:p>
    <w:bookmarkStart w:id="20" w:name="the-weight-of-history"/>
    <w:p>
      <w:pPr>
        <w:pStyle w:val="Heading2"/>
      </w:pPr>
      <w:r>
        <w:t xml:space="preserve">The Weight of History</w:t>
      </w:r>
    </w:p>
    <w:p>
      <w:pPr>
        <w:pStyle w:val="FirstParagraph"/>
      </w:pPr>
      <w:r>
        <w:t xml:space="preserve">London is a city that breathes theatre. From the Globe to Shakespeare himself to the modern West End and fringe venues like The Bush or Soho Theatre, every cobblestone seems to vibrate with the echoes of past performances. For an</w:t>
      </w:r>
      <w:r>
        <w:t xml:space="preserve"> </w:t>
      </w:r>
      <w:r>
        <w:rPr>
          <w:bCs/>
          <w:b/>
        </w:rPr>
        <w:t xml:space="preserve">Actor</w:t>
      </w:r>
      <w:r>
        <w:t xml:space="preserve"> </w:t>
      </w:r>
      <w:r>
        <w:t xml:space="preserve">stepping onto this stage, there is an immediate sense of lineage. One does not simply enter a theatre; one enters a cathedral of storytelling that has hosted centuries of artistic evolution.</w:t>
      </w:r>
    </w:p>
    <w:p>
      <w:pPr>
        <w:pStyle w:val="BodyText"/>
      </w:pPr>
      <w:r>
        <w:t xml:space="preserve">This historical weight can be exhilarating but also paralyzing. When I first began my journey as an</w:t>
      </w:r>
      <w:r>
        <w:t xml:space="preserve"> </w:t>
      </w:r>
      <w:r>
        <w:rPr>
          <w:bCs/>
          <w:b/>
        </w:rPr>
        <w:t xml:space="preserve">Actor</w:t>
      </w:r>
      <w:r>
        <w:t xml:space="preserve"> </w:t>
      </w:r>
      <w:r>
        <w:t xml:space="preserve">in United Kingdom London, I felt the ghostly presence of Olivier, Tennison, and Richardson. The expectation was not just to perform well, but to honor a tradition that is deeply entrenched in the national identity. In United Kingdom London theatre is not merely entertainment; it is a pillar of cultural heritage. This realization forced me to reconsider my approach to every role. It demanded research not just of character psychology, but of the linguistic and physical history that shapes how stories are told in this region.</w:t>
      </w:r>
    </w:p>
    <w:bookmarkEnd w:id="20"/>
    <w:bookmarkStart w:id="21" w:name="the-linguistic-tapestry"/>
    <w:p>
      <w:pPr>
        <w:pStyle w:val="Heading2"/>
      </w:pPr>
      <w:r>
        <w:t xml:space="preserve">The Linguistic Tapestry</w:t>
      </w:r>
    </w:p>
    <w:p>
      <w:pPr>
        <w:pStyle w:val="FirstParagraph"/>
      </w:pPr>
      <w:r>
        <w:t xml:space="preserve">One cannot reflect on acting in London without addressing the auditory landscape. The accent work required in United Kingdom London is as varied and complex as its demographic. The traditional "Received Pronunciation" of the West End is just one voice among many. As an</w:t>
      </w:r>
      <w:r>
        <w:t xml:space="preserve"> </w:t>
      </w:r>
      <w:r>
        <w:rPr>
          <w:bCs/>
          <w:b/>
        </w:rPr>
        <w:t xml:space="preserve">Actor</w:t>
      </w:r>
      <w:r>
        <w:t xml:space="preserve">, I have found myself navigating a spectrum that ranges from the crisp, clipped tones of Westminster to the rich, rhythmic cadences of Multicultural London English (MLE).</w:t>
      </w:r>
    </w:p>
    <w:p>
      <w:pPr>
        <w:pStyle w:val="BodyText"/>
      </w:pPr>
      <w:r>
        <w:t xml:space="preserve">This diversity challenges the conventional training often received in drama schools elsewhere. In United Kingdom London, authenticity is prized over perfection. An</w:t>
      </w:r>
      <w:r>
        <w:t xml:space="preserve"> </w:t>
      </w:r>
      <w:r>
        <w:rPr>
          <w:bCs/>
          <w:b/>
        </w:rPr>
        <w:t xml:space="preserve">Actor</w:t>
      </w:r>
      <w:r>
        <w:t xml:space="preserve"> </w:t>
      </w:r>
      <w:r>
        <w:t xml:space="preserve">must be comfortable inhabiting voices that reflect the true mosaic of modern Britain. I recall a specific production where my character was from East London, yet my training had prepared me primarily for classical texts with standard accents. The director encouraged me to find the truth in the local dialect, reminding us that United Kingdom London is a living, breathing entity whose stories are told in its own unique tongue. This experience taught me that acting is not about imitation; it is about resonance. It required deep listening and an empathy for the communities that give sound meaning.</w:t>
      </w:r>
    </w:p>
    <w:bookmarkEnd w:id="21"/>
    <w:bookmarkStart w:id="22" w:name="the-competitive-crucible"/>
    <w:p>
      <w:pPr>
        <w:pStyle w:val="Heading2"/>
      </w:pPr>
      <w:r>
        <w:t xml:space="preserve">The Competitive Crucible</w:t>
      </w:r>
    </w:p>
    <w:p>
      <w:pPr>
        <w:pStyle w:val="FirstParagraph"/>
      </w:pPr>
      <w:r>
        <w:t xml:space="preserve">Beyond the artistic challenges, there exists a professional crucible in United Kingdom London that tests every</w:t>
      </w:r>
      <w:r>
        <w:t xml:space="preserve"> </w:t>
      </w:r>
      <w:r>
        <w:rPr>
          <w:bCs/>
          <w:b/>
        </w:rPr>
        <w:t xml:space="preserve">Actor</w:t>
      </w:r>
      <w:r>
        <w:t xml:space="preserve">. The sheer volume of talent is staggering. Every casting call attracts hundreds of individuals, each bringing their own pedigree, training, and hunger. For a long time, I viewed this competition with anxiety. However, over time, I came to see it as a catalyst for growth.</w:t>
      </w:r>
    </w:p>
    <w:p>
      <w:pPr>
        <w:pStyle w:val="BodyText"/>
      </w:pPr>
      <w:r>
        <w:t xml:space="preserve">In United Kingdom London there is no place for complacency. The standard of excellence is incredibly high because the audience is discerning and well-traveled. An</w:t>
      </w:r>
      <w:r>
        <w:t xml:space="preserve"> </w:t>
      </w:r>
      <w:r>
        <w:rPr>
          <w:bCs/>
          <w:b/>
        </w:rPr>
        <w:t xml:space="preserve">Actor</w:t>
      </w:r>
      <w:r>
        <w:t xml:space="preserve"> </w:t>
      </w:r>
      <w:r>
        <w:t xml:space="preserve">cannot rely on gimmicks; the work must stand on its own merit. This pressure cooker environment forces rapid professional development. You learn to take direction quickly, to adjust your performance minute-by-minute, and to maintain resilience in the face of rejection. Rejection is not a sign of failure in United Kingdom London; it is simply part of the economic reality of being an</w:t>
      </w:r>
      <w:r>
        <w:t xml:space="preserve"> </w:t>
      </w:r>
      <w:r>
        <w:rPr>
          <w:bCs/>
          <w:b/>
        </w:rPr>
        <w:t xml:space="preserve">Actor</w:t>
      </w:r>
      <w:r>
        <w:t xml:space="preserve">. Learning to detach self-worth from booking roles was perhaps the most difficult yet essential lesson my time here has provided.</w:t>
      </w:r>
    </w:p>
    <w:bookmarkEnd w:id="22"/>
    <w:bookmarkStart w:id="23" w:name="the-fringe-and-the-freedom"/>
    <w:p>
      <w:pPr>
        <w:pStyle w:val="Heading2"/>
      </w:pPr>
      <w:r>
        <w:t xml:space="preserve">The Fringe and the Freedom</w:t>
      </w:r>
    </w:p>
    <w:p>
      <w:pPr>
        <w:pStyle w:val="FirstParagraph"/>
      </w:pPr>
      <w:r>
        <w:t xml:space="preserve">If the West End represents tradition, United Kingdom London’s fringe scene represents revolution. For many</w:t>
      </w:r>
      <w:r>
        <w:t xml:space="preserve"> </w:t>
      </w:r>
      <w:r>
        <w:rPr>
          <w:bCs/>
          <w:b/>
        </w:rPr>
        <w:t xml:space="preserve">Actor</w:t>
      </w:r>
      <w:r>
        <w:t xml:space="preserve">s, especially those early in their careers or those seeking experimental work, places like Edinburg (when not in season) or local London pubs and black box theatres offer a different kind of liberation. Here, the boundaries of narrative are pushed further than anywhere else.</w:t>
      </w:r>
    </w:p>
    <w:p>
      <w:pPr>
        <w:pStyle w:val="BodyText"/>
      </w:pPr>
      <w:r>
        <w:t xml:space="preserve">I remember a performance at a small venue near Shoreditch where the audience was part of the set. The script was loose, almost non-existent. As an</w:t>
      </w:r>
      <w:r>
        <w:t xml:space="preserve"> </w:t>
      </w:r>
      <w:r>
        <w:rPr>
          <w:bCs/>
          <w:b/>
        </w:rPr>
        <w:t xml:space="preserve">Actor</w:t>
      </w:r>
      <w:r>
        <w:t xml:space="preserve">, this stripped away all safety nets. There were no cues from lighting or complex stage directions to hide behind; only raw presence and connection with those in United Kingdom London who had come to watch. This experience highlighted the fundamental truth of our craft: acting is an act of communication, vulnerable and immediate. It reminded me that while London offers grand stages, it also provides intimate spaces where the essence of performance is laid bare.</w:t>
      </w:r>
    </w:p>
    <w:bookmarkEnd w:id="23"/>
    <w:bookmarkStart w:id="24" w:name="community-and-solidarity"/>
    <w:p>
      <w:pPr>
        <w:pStyle w:val="Heading2"/>
      </w:pPr>
      <w:r>
        <w:t xml:space="preserve">Community and Solidarity</w:t>
      </w:r>
    </w:p>
    <w:p>
      <w:pPr>
        <w:pStyle w:val="FirstParagraph"/>
      </w:pPr>
      <w:r>
        <w:t xml:space="preserve">A surprising yet vital aspect of being an</w:t>
      </w:r>
      <w:r>
        <w:t xml:space="preserve"> </w:t>
      </w:r>
      <w:r>
        <w:rPr>
          <w:bCs/>
          <w:b/>
        </w:rPr>
        <w:t xml:space="preserve">Actor</w:t>
      </w:r>
      <w:r>
        <w:t xml:space="preserve"> </w:t>
      </w:r>
      <w:r>
        <w:t xml:space="preserve">in United Kingdom London is the sense of community that emerges amidst competition. Theatre circles are small. The people you work with as crew, cast, or fellow actors often become your support network. In a city that can feel cold and isolating at times, these professional bonds provide warmth and stability.</w:t>
      </w:r>
    </w:p>
    <w:p>
      <w:pPr>
        <w:pStyle w:val="BodyText"/>
      </w:pPr>
      <w:r>
        <w:t xml:space="preserve">I have found mentorship in unexpected places. Senior</w:t>
      </w:r>
      <w:r>
        <w:t xml:space="preserve"> </w:t>
      </w:r>
      <w:r>
        <w:rPr>
          <w:bCs/>
          <w:b/>
        </w:rPr>
        <w:t xml:space="preserve">Actor</w:t>
      </w:r>
      <w:r>
        <w:t xml:space="preserve">s who have graced the stages of United Kingdom London for decades are often surprisingly generous with their time, offering advice on navigating contracts, preserving vocal health, and managing the psychological toll of performance. This intergenerational transfer of knowledge is crucial. It ensures that the art form evolves while retaining its core values. In United Kingdom London, we are not just rivals; we are colleagues in a shared mission to bring stories to life.</w:t>
      </w:r>
    </w:p>
    <w:bookmarkEnd w:id="24"/>
    <w:bookmarkStart w:id="25" w:name="conclusion-the-ever-evolving-role"/>
    <w:p>
      <w:pPr>
        <w:pStyle w:val="Heading2"/>
      </w:pPr>
      <w:r>
        <w:t xml:space="preserve">Conclusion: The Ever-Evolving Role</w:t>
      </w:r>
    </w:p>
    <w:p>
      <w:pPr>
        <w:pStyle w:val="FirstParagraph"/>
      </w:pPr>
      <w:r>
        <w:t xml:space="preserve">In conclusion, my journey as an</w:t>
      </w:r>
      <w:r>
        <w:t xml:space="preserve"> </w:t>
      </w:r>
      <w:r>
        <w:rPr>
          <w:bCs/>
          <w:b/>
        </w:rPr>
        <w:t xml:space="preserve">Actor</w:t>
      </w:r>
      <w:r>
        <w:t xml:space="preserve"> </w:t>
      </w:r>
      <w:r>
        <w:t xml:space="preserve">in United Kingdom London has been one of profound discovery. It is a journey defined by the tension between the heavy weight of history and the exciting potential of modern innovation. It requires linguistic agility, emotional resilience, and professional adaptability.</w:t>
      </w:r>
    </w:p>
    <w:p>
      <w:pPr>
        <w:pStyle w:val="BodyText"/>
      </w:pPr>
      <w:r>
        <w:t xml:space="preserve">To be an</w:t>
      </w:r>
      <w:r>
        <w:t xml:space="preserve"> </w:t>
      </w:r>
      <w:r>
        <w:rPr>
          <w:bCs/>
          <w:b/>
        </w:rPr>
        <w:t xml:space="preserve">Actor</w:t>
      </w:r>
      <w:r>
        <w:t xml:space="preserve"> </w:t>
      </w:r>
      <w:r>
        <w:t xml:space="preserve">here is to accept that you are both a custodian of tradition and a pioneer of new expressions. United Kingdom London demands authenticity in every sense—of accent, of emotion, and of intent. The city does not let you rest on laurels; it constantly challenges you to dig deeper, speak clearer, and feel more profoundly. As I continue my career within this vibrant hub, I carry with me the lessons learned from its stages: that acting is not just about pretending to be someone else, but about revealing the universal human truths that connect us all, regardless of where we come from or where we perform. United Kingdom London remains a mirror in which an</w:t>
      </w:r>
      <w:r>
        <w:t xml:space="preserve"> </w:t>
      </w:r>
      <w:r>
        <w:rPr>
          <w:bCs/>
          <w:b/>
        </w:rPr>
        <w:t xml:space="preserve">Actor</w:t>
      </w:r>
      <w:r>
        <w:t xml:space="preserve"> </w:t>
      </w:r>
      <w:r>
        <w:t xml:space="preserve">can see their best work reflected back, demanding constant effort and offering infinite reward.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United Kingdom London</dc:title>
  <dc:creator/>
  <dc:language>en</dc:language>
  <cp:keywords/>
  <dcterms:created xsi:type="dcterms:W3CDTF">2026-07-29T13:45:04Z</dcterms:created>
  <dcterms:modified xsi:type="dcterms:W3CDTF">2026-07-29T13:45:04Z</dcterms:modified>
</cp:coreProperties>
</file>

<file path=docProps/custom.xml><?xml version="1.0" encoding="utf-8"?>
<Properties xmlns="http://schemas.openxmlformats.org/officeDocument/2006/custom-properties" xmlns:vt="http://schemas.openxmlformats.org/officeDocument/2006/docPropsVTypes"/>
</file>