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Becoming</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6" w:name="Xbea595c57e6a3c05ccd99c6948fdb9d22b1b3c1"/>
    <w:p>
      <w:pPr>
        <w:pStyle w:val="Heading1"/>
      </w:pPr>
      <w:r>
        <w:t xml:space="preserve">The Horizon and the Heritage: A Reflection on Becoming an Aerospace Engineer in Algeria, Algiers</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Redefining Mobility: My Journey and Vision for Aerospace Engineering within the Algerian Context</w:t>
      </w:r>
    </w:p>
    <w:bookmarkStart w:id="20" w:name="X4d6b309a3fb3d61b8a4a2f658a2a407b8ed8119"/>
    <w:p>
      <w:pPr>
        <w:pStyle w:val="Heading2"/>
      </w:pPr>
      <w:r>
        <w:t xml:space="preserve">The Spark of Aspiration in the City of Algiers</w:t>
      </w:r>
    </w:p>
    <w:p>
      <w:pPr>
        <w:pStyle w:val="FirstParagraph"/>
      </w:pPr>
      <w:r>
        <w:t xml:space="preserve">Growing up in</w:t>
      </w:r>
      <w:r>
        <w:t xml:space="preserve"> </w:t>
      </w:r>
      <w:r>
        <w:rPr>
          <w:bCs/>
          <w:b/>
        </w:rPr>
        <w:t xml:space="preserve">Algeria, Algiers</w:t>
      </w:r>
      <w:r>
        <w:t xml:space="preserve">, one is inevitably drawn to the sky. The city itself is a testament to human ambition carved into limestone and earth, overlooking the vast Mediterranean Sea. However, for me, the true source of inspiration was not just the urban sprawl or historical architecture of</w:t>
      </w:r>
      <w:r>
        <w:t xml:space="preserve"> </w:t>
      </w:r>
      <w:r>
        <w:rPr>
          <w:bCs/>
          <w:b/>
        </w:rPr>
        <w:t xml:space="preserve">Algiers</w:t>
      </w:r>
      <w:r>
        <w:t xml:space="preserve">, but what lay above it: a dynamic canvas where modernity meets tradition. My interest in aviation began not merely as a fascination with flying machines, but as a desire to understand how engineering could bridge gaps—geographic, economic, and cultural—in one of the most strategically located nations in North Africa.</w:t>
      </w:r>
      <w:r>
        <w:t xml:space="preserve"> </w:t>
      </w:r>
      <w:r>
        <w:t xml:space="preserve">The transition from dreaming about flight to pursuing the rigorous discipline of becoming an</w:t>
      </w:r>
      <w:r>
        <w:t xml:space="preserve"> </w:t>
      </w:r>
      <w:r>
        <w:rPr>
          <w:bCs/>
          <w:b/>
        </w:rPr>
        <w:t xml:space="preserve">Aerospace Engineer</w:t>
      </w:r>
      <w:r>
        <w:t xml:space="preserve"> </w:t>
      </w:r>
      <w:r>
        <w:t xml:space="preserve">was neither linear nor simple. It required a deep dive into mathematics, physics, and fluid dynamics. Yet, what truly defined this journey was the context in which I studied and practiced: the unique socio-technical landscape of</w:t>
      </w:r>
      <w:r>
        <w:t xml:space="preserve"> </w:t>
      </w:r>
      <w:r>
        <w:rPr>
          <w:bCs/>
          <w:b/>
        </w:rPr>
        <w:t xml:space="preserve">Algeria</w:t>
      </w:r>
      <w:r>
        <w:t xml:space="preserve">.</w:t>
      </w:r>
    </w:p>
    <w:bookmarkEnd w:id="20"/>
    <w:bookmarkStart w:id="21" w:name="Xeb224ebcc0cb91c3ef464feca23e7211b0e4af2"/>
    <w:p>
      <w:pPr>
        <w:pStyle w:val="Heading2"/>
      </w:pPr>
      <w:r>
        <w:t xml:space="preserve">The Academic Crucible: Bridging Theory and Local Reality</w:t>
      </w:r>
    </w:p>
    <w:p>
      <w:pPr>
        <w:pStyle w:val="FirstParagraph"/>
      </w:pPr>
      <w:r>
        <w:t xml:space="preserve">The path to becoming an</w:t>
      </w:r>
      <w:r>
        <w:t xml:space="preserve"> </w:t>
      </w:r>
      <w:r>
        <w:rPr>
          <w:bCs/>
          <w:b/>
        </w:rPr>
        <w:t xml:space="preserve">Aerospace Engineer</w:t>
      </w:r>
      <w:r>
        <w:t xml:space="preserve"> </w:t>
      </w:r>
      <w:r>
        <w:t xml:space="preserve">in Algeria is paved with intellectual rigor. The academic institutions in</w:t>
      </w:r>
      <w:r>
        <w:t xml:space="preserve"> </w:t>
      </w:r>
      <w:r>
        <w:rPr>
          <w:bCs/>
          <w:b/>
        </w:rPr>
        <w:t xml:space="preserve">Algiers</w:t>
      </w:r>
      <w:r>
        <w:t xml:space="preserve">, such as the University of Science and Technology Houari Boumediene (USTHB), serve as crucibles where theoretical knowledge is forged against practical challenges. Here, I learned that aerospace engineering is not solely about designing supersonic jets or satellite trajectories; it is fundamentally about problem-solving under constraints.</w:t>
      </w:r>
      <w:r>
        <w:t xml:space="preserve"> </w:t>
      </w:r>
      <w:r>
        <w:t xml:space="preserve">In</w:t>
      </w:r>
      <w:r>
        <w:t xml:space="preserve"> </w:t>
      </w:r>
      <w:r>
        <w:rPr>
          <w:bCs/>
          <w:b/>
        </w:rPr>
        <w:t xml:space="preserve">Algiers</w:t>
      </w:r>
      <w:r>
        <w:t xml:space="preserve">, resources can sometimes be limited compared to established aerospace hubs in Europe or North America. However, this limitation breeds innovation. I recall working on a student project involving small Unmanned Aerial Vehicles (UAVs) intended for agricultural monitoring in the Tell Atlas region adjacent to</w:t>
      </w:r>
      <w:r>
        <w:t xml:space="preserve"> </w:t>
      </w:r>
      <w:r>
        <w:rPr>
          <w:bCs/>
          <w:b/>
        </w:rPr>
        <w:t xml:space="preserve">Algiers</w:t>
      </w:r>
      <w:r>
        <w:t xml:space="preserve">. The challenge was not just aerodynamic efficiency, but also cost-effectiveness and durability against local weather conditions. This experience taught me that an</w:t>
      </w:r>
      <w:r>
        <w:t xml:space="preserve"> </w:t>
      </w:r>
      <w:r>
        <w:rPr>
          <w:bCs/>
          <w:b/>
        </w:rPr>
        <w:t xml:space="preserve">Aerospace Engineer</w:t>
      </w:r>
      <w:r>
        <w:t xml:space="preserve"> </w:t>
      </w:r>
      <w:r>
        <w:t xml:space="preserve">must be adaptable. We cannot simply import solutions; we must engineer them from the ground up, tailored to the specific environmental and economic realities of our nation.</w:t>
      </w:r>
    </w:p>
    <w:bookmarkEnd w:id="21"/>
    <w:bookmarkStart w:id="22" w:name="Xb53c0199eb1f975832c63d9675b84fe305a9a36"/>
    <w:p>
      <w:pPr>
        <w:pStyle w:val="Heading2"/>
      </w:pPr>
      <w:r>
        <w:t xml:space="preserve">The Strategic Importance of Aerospace in Algeria’s Development</w:t>
      </w:r>
    </w:p>
    <w:p>
      <w:pPr>
        <w:pStyle w:val="FirstParagraph"/>
      </w:pPr>
      <w:r>
        <w:t xml:space="preserve">Reflecting on my role as a future professional, it is impossible to ignore the strategic position of</w:t>
      </w:r>
      <w:r>
        <w:t xml:space="preserve"> </w:t>
      </w:r>
      <w:r>
        <w:rPr>
          <w:bCs/>
          <w:b/>
        </w:rPr>
        <w:t xml:space="preserve">Algeria</w:t>
      </w:r>
      <w:r>
        <w:t xml:space="preserve">. Located at the crossroads of Africa, Europe, and the Middle East,</w:t>
      </w:r>
      <w:r>
        <w:t xml:space="preserve"> </w:t>
      </w:r>
      <w:r>
        <w:rPr>
          <w:bCs/>
          <w:b/>
        </w:rPr>
        <w:t xml:space="preserve">Algiers</w:t>
      </w:r>
      <w:r>
        <w:t xml:space="preserve"> </w:t>
      </w:r>
      <w:r>
        <w:t xml:space="preserve">has historically been a hub for trade and transit. In the modern era, this geography underscores the critical need for robust aerospace infrastructure. Whether it is through improving air cargo logistics to boost non-hydrocarbon exports or enhancing passenger connectivity to stimulate tourism in places like Tamanrasset or Ghardaia, aerospace engineering serves as a catalyst for national development.</w:t>
      </w:r>
      <w:r>
        <w:t xml:space="preserve"> </w:t>
      </w:r>
      <w:r>
        <w:t xml:space="preserve">Furthermore,</w:t>
      </w:r>
      <w:r>
        <w:t xml:space="preserve"> </w:t>
      </w:r>
      <w:r>
        <w:rPr>
          <w:bCs/>
          <w:b/>
        </w:rPr>
        <w:t xml:space="preserve">Algeria</w:t>
      </w:r>
      <w:r>
        <w:t xml:space="preserve"> </w:t>
      </w:r>
      <w:r>
        <w:t xml:space="preserve">has shown a growing commitment to industrial diversification. The government’s initiatives toward localizing defense and civilian aircraft maintenance represent a significant opportunity for young engineers. As an aspiring</w:t>
      </w:r>
      <w:r>
        <w:t xml:space="preserve"> </w:t>
      </w:r>
      <w:r>
        <w:rPr>
          <w:bCs/>
          <w:b/>
        </w:rPr>
        <w:t xml:space="preserve">Aerospace Engineer</w:t>
      </w:r>
      <w:r>
        <w:t xml:space="preserve">, I see my role not just in design, but in sustaining and upgrading the existing fleet of national assets. This requires a deep understanding of systems engineering, materials science, and regulatory compliance—all skills honed during my academic years in</w:t>
      </w:r>
      <w:r>
        <w:t xml:space="preserve"> </w:t>
      </w:r>
      <w:r>
        <w:rPr>
          <w:bCs/>
          <w:b/>
        </w:rPr>
        <w:t xml:space="preserve">Algiers</w:t>
      </w:r>
      <w:r>
        <w:t xml:space="preserve">.</w:t>
      </w:r>
    </w:p>
    <w:bookmarkEnd w:id="22"/>
    <w:bookmarkStart w:id="23" w:name="X9732d1fa437c6c31c28533806aa83f66171b8e0"/>
    <w:p>
      <w:pPr>
        <w:pStyle w:val="Heading2"/>
      </w:pPr>
      <w:r>
        <w:t xml:space="preserve">Challenges and Opportunities for Innovation</w:t>
      </w:r>
    </w:p>
    <w:p>
      <w:pPr>
        <w:pStyle w:val="FirstParagraph"/>
      </w:pPr>
      <w:r>
        <w:t xml:space="preserve">Despite the progress made by</w:t>
      </w:r>
      <w:r>
        <w:t xml:space="preserve"> </w:t>
      </w:r>
      <w:r>
        <w:rPr>
          <w:bCs/>
          <w:b/>
        </w:rPr>
        <w:t xml:space="preserve">Algeria</w:t>
      </w:r>
      <w:r>
        <w:t xml:space="preserve">, challenges remain. The gap between academia and industry is a topic of frequent discussion among engineers in</w:t>
      </w:r>
      <w:r>
        <w:t xml:space="preserve"> </w:t>
      </w:r>
      <w:r>
        <w:rPr>
          <w:bCs/>
          <w:b/>
        </w:rPr>
        <w:t xml:space="preserve">Algiers</w:t>
      </w:r>
      <w:r>
        <w:t xml:space="preserve">. Bridging this divide requires proactive engagement. I have participated in internships and workshops that aim to connect students with industry leaders, fostering a culture of continuous learning. These experiences highlight the need for an</w:t>
      </w:r>
      <w:r>
        <w:t xml:space="preserve"> </w:t>
      </w:r>
      <w:r>
        <w:rPr>
          <w:bCs/>
          <w:b/>
        </w:rPr>
        <w:t xml:space="preserve">Aerospace Engineer</w:t>
      </w:r>
      <w:r>
        <w:t xml:space="preserve"> </w:t>
      </w:r>
      <w:r>
        <w:t xml:space="preserve">to be a lifelong learner, constantly updating their knowledge as technology evolves.</w:t>
      </w:r>
      <w:r>
        <w:t xml:space="preserve"> </w:t>
      </w:r>
      <w:r>
        <w:t xml:space="preserve">Moreover, there is a profound opportunity in green aviation. As global pressures mount to reduce carbon footprints, Algeria’s vast solar potential presents an interesting intersection of energy engineering and aerospace. Could we see electric vertical take-off and landing (eVTOL) vehicles in the dense urban areas of</w:t>
      </w:r>
      <w:r>
        <w:t xml:space="preserve"> </w:t>
      </w:r>
      <w:r>
        <w:rPr>
          <w:bCs/>
          <w:b/>
        </w:rPr>
        <w:t xml:space="preserve">Algiers</w:t>
      </w:r>
      <w:r>
        <w:t xml:space="preserve">? Could renewable energy power ground support systems at Houari Boumediene Airport? These are questions that an innovative</w:t>
      </w:r>
      <w:r>
        <w:t xml:space="preserve"> </w:t>
      </w:r>
      <w:r>
        <w:rPr>
          <w:bCs/>
          <w:b/>
        </w:rPr>
        <w:t xml:space="preserve">Aerospace Engineer</w:t>
      </w:r>
      <w:r>
        <w:t xml:space="preserve"> </w:t>
      </w:r>
      <w:r>
        <w:t xml:space="preserve">must ask, leveraging the natural advantages of our region.</w:t>
      </w:r>
    </w:p>
    <w:bookmarkEnd w:id="23"/>
    <w:bookmarkStart w:id="24" w:name="X275d34bc8275d780a8743ac87530d9a2251aafb"/>
    <w:p>
      <w:pPr>
        <w:pStyle w:val="Heading2"/>
      </w:pPr>
      <w:r>
        <w:t xml:space="preserve">The Cultural Responsibility of an Aerospace Engineer in Algeria</w:t>
      </w:r>
    </w:p>
    <w:p>
      <w:pPr>
        <w:pStyle w:val="FirstParagraph"/>
      </w:pPr>
      <w:r>
        <w:t xml:space="preserve">Finally, reflecting on my identity as an engineer rooted in</w:t>
      </w:r>
      <w:r>
        <w:t xml:space="preserve"> </w:t>
      </w:r>
      <w:r>
        <w:rPr>
          <w:bCs/>
          <w:b/>
        </w:rPr>
        <w:t xml:space="preserve">Algeria</w:t>
      </w:r>
      <w:r>
        <w:t xml:space="preserve">, I recognize a cultural responsibility. Science and technology are universal languages, but their application is deeply local. As an</w:t>
      </w:r>
      <w:r>
        <w:t xml:space="preserve"> </w:t>
      </w:r>
      <w:r>
        <w:rPr>
          <w:bCs/>
          <w:b/>
        </w:rPr>
        <w:t xml:space="preserve">Aerospace Engineer</w:t>
      </w:r>
      <w:r>
        <w:t xml:space="preserve">, I have the privilege of contributing to a sector that inspires the next generation of Algerian youth, particularly girls and young women who are increasingly pursuing STEM fields in</w:t>
      </w:r>
      <w:r>
        <w:t xml:space="preserve"> </w:t>
      </w:r>
      <w:r>
        <w:rPr>
          <w:bCs/>
          <w:b/>
        </w:rPr>
        <w:t xml:space="preserve">Algiers</w:t>
      </w:r>
      <w:r>
        <w:t xml:space="preserve">.</w:t>
      </w:r>
      <w:r>
        <w:t xml:space="preserve"> </w:t>
      </w:r>
      <w:r>
        <w:t xml:space="preserve">My journey has taught me that pride in one’s heritage does not contradict excellence in global standards. On the contrary, it enriches them. By combining the rigorous analytical skills required of an</w:t>
      </w:r>
      <w:r>
        <w:t xml:space="preserve"> </w:t>
      </w:r>
      <w:r>
        <w:rPr>
          <w:bCs/>
          <w:b/>
        </w:rPr>
        <w:t xml:space="preserve">Aerospace Engineer</w:t>
      </w:r>
      <w:r>
        <w:t xml:space="preserve"> </w:t>
      </w:r>
      <w:r>
        <w:t xml:space="preserve">with a deep understanding of Algerian history and needs, I believe we can build an aerospace sector that is both globally competitive and locally relevant.</w:t>
      </w:r>
    </w:p>
    <w:bookmarkEnd w:id="24"/>
    <w:bookmarkStart w:id="25" w:name="conclusion"/>
    <w:p>
      <w:pPr>
        <w:pStyle w:val="Heading2"/>
      </w:pPr>
      <w:r>
        <w:t xml:space="preserve">Conclusion</w:t>
      </w:r>
    </w:p>
    <w:p>
      <w:pPr>
        <w:pStyle w:val="FirstParagraph"/>
      </w:pPr>
      <w:r>
        <w:t xml:space="preserve">In conclusion, my reflection on becoming an</w:t>
      </w:r>
      <w:r>
        <w:t xml:space="preserve"> </w:t>
      </w:r>
      <w:r>
        <w:rPr>
          <w:bCs/>
          <w:b/>
        </w:rPr>
        <w:t xml:space="preserve">Aerospace Engineer</w:t>
      </w:r>
      <w:r>
        <w:t xml:space="preserve"> </w:t>
      </w:r>
      <w:r>
        <w:t xml:space="preserve">in</w:t>
      </w:r>
      <w:r>
        <w:t xml:space="preserve"> </w:t>
      </w:r>
      <w:r>
        <w:rPr>
          <w:bCs/>
          <w:b/>
        </w:rPr>
        <w:t xml:space="preserve">Algeria, Algiers</w:t>
      </w:r>
      <w:r>
        <w:t xml:space="preserve">, is one of optimism tempered with realism. The road ahead requires perseverance, collaboration, and innovation. But the foundation is strong. From the lecture halls of USTHB to the bustling skies above</w:t>
      </w:r>
      <w:r>
        <w:t xml:space="preserve"> </w:t>
      </w:r>
      <w:r>
        <w:rPr>
          <w:bCs/>
          <w:b/>
        </w:rPr>
        <w:t xml:space="preserve">Algiers</w:t>
      </w:r>
      <w:r>
        <w:t xml:space="preserve">, there is a growing consensus that Algeria has a role to play in the future of global aerospace.</w:t>
      </w:r>
      <w:r>
        <w:t xml:space="preserve"> </w:t>
      </w:r>
      <w:r>
        <w:t xml:space="preserve">I am committed to contributing my skills and passion to this mission. Whether through research, industry practice, or policy advocacy, I aim to help position</w:t>
      </w:r>
      <w:r>
        <w:t xml:space="preserve"> </w:t>
      </w:r>
      <w:r>
        <w:rPr>
          <w:bCs/>
          <w:b/>
        </w:rPr>
        <w:t xml:space="preserve">Algeria</w:t>
      </w:r>
      <w:r>
        <w:t xml:space="preserve"> </w:t>
      </w:r>
      <w:r>
        <w:t xml:space="preserve">as a rising star in the aerospace community. The sky is not just a limit; it is a horizon waiting for us to define its shape, with the unique perspective of an Algerian engineer leading the 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Becoming an Aerospace Engineer in Algeria, Algiers</dc:title>
  <dc:creator/>
  <cp:keywords/>
  <dcterms:created xsi:type="dcterms:W3CDTF">2026-07-29T13:32:09Z</dcterms:created>
  <dcterms:modified xsi:type="dcterms:W3CDTF">2026-07-29T13:32:09Z</dcterms:modified>
</cp:coreProperties>
</file>

<file path=docProps/custom.xml><?xml version="1.0" encoding="utf-8"?>
<Properties xmlns="http://schemas.openxmlformats.org/officeDocument/2006/custom-properties" xmlns:vt="http://schemas.openxmlformats.org/officeDocument/2006/docPropsVTypes"/>
</file>