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Reflections</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an</w:t>
      </w:r>
      <w:r>
        <w:t xml:space="preserve"> </w:t>
      </w:r>
      <w:r>
        <w:t xml:space="preserve">Aerospace</w:t>
      </w:r>
      <w:r>
        <w:t xml:space="preserve"> </w:t>
      </w:r>
      <w:r>
        <w:t xml:space="preserve">Engineer</w:t>
      </w:r>
      <w:r>
        <w:t xml:space="preserve"> </w:t>
      </w:r>
      <w:r>
        <w:t xml:space="preserve">in</w:t>
      </w:r>
      <w:r>
        <w:t xml:space="preserve"> </w:t>
      </w:r>
      <w:r>
        <w:t xml:space="preserve">São</w:t>
      </w:r>
      <w:r>
        <w:t xml:space="preserve"> </w:t>
      </w:r>
      <w:r>
        <w:t xml:space="preserve">Paulo,</w:t>
      </w:r>
      <w:r>
        <w:t xml:space="preserve"> </w:t>
      </w:r>
      <w:r>
        <w:t xml:space="preserve">Brazil</w:t>
      </w:r>
    </w:p>
    <w:bookmarkStart w:id="25" w:name="X9055a9e5609ce7bfee088ea99f3982ad33e67b9"/>
    <w:p>
      <w:pPr>
        <w:pStyle w:val="Heading1"/>
      </w:pPr>
      <w:r>
        <w:t xml:space="preserve">Bridging Horizons: A Reflection on the Career of an Aerospace Engineer in São Paulo, Brazil</w:t>
      </w:r>
    </w:p>
    <w:p>
      <w:pPr>
        <w:pStyle w:val="FirstParagraph"/>
      </w:pPr>
      <w:r>
        <w:t xml:space="preserve">The pursuit of flight has always been humanity’s most audacious dream, a testament to our desire to transcend terrestrial boundaries and explore the unknown. For those who choose to dedicate their lives to making this dream a reality, becoming an</w:t>
      </w:r>
      <w:r>
        <w:t xml:space="preserve"> </w:t>
      </w:r>
      <w:r>
        <w:rPr>
          <w:bCs/>
          <w:b/>
        </w:rPr>
        <w:t xml:space="preserve">Aerospace Engineer</w:t>
      </w:r>
      <w:r>
        <w:t xml:space="preserve"> </w:t>
      </w:r>
      <w:r>
        <w:t xml:space="preserve">is not merely a career choice; it is a vocation that demands intellectual rigor, creative problem-solving, and an unyielding passion for innovation. However, the context in which this engineering discipline is practiced significantly shapes the professional experience and the societal impact of the work. This reflection explores my journey and observations as an</w:t>
      </w:r>
      <w:r>
        <w:t xml:space="preserve"> </w:t>
      </w:r>
      <w:r>
        <w:rPr>
          <w:bCs/>
          <w:b/>
        </w:rPr>
        <w:t xml:space="preserve">Aerospace Engineer</w:t>
      </w:r>
      <w:r>
        <w:t xml:space="preserve"> </w:t>
      </w:r>
      <w:r>
        <w:t xml:space="preserve">based in one of South America’s most dynamic economic hubs:</w:t>
      </w:r>
      <w:r>
        <w:t xml:space="preserve"> </w:t>
      </w:r>
      <w:r>
        <w:rPr>
          <w:bCs/>
          <w:b/>
        </w:rPr>
        <w:t xml:space="preserve">Brazil São Paulo</w:t>
      </w:r>
      <w:r>
        <w:t xml:space="preserve">. By examining the unique intersection of global technological trends and local industrial realities, I have come to understand how this role contributes to both national development and international collaboration.</w:t>
      </w:r>
    </w:p>
    <w:bookmarkStart w:id="20" w:name="X8c4ffec962bafd7d3dcc26d53e05ec7350fb488"/>
    <w:p>
      <w:pPr>
        <w:pStyle w:val="Heading2"/>
      </w:pPr>
      <w:r>
        <w:t xml:space="preserve">The Contextual Landscape of Brazil São Paulo</w:t>
      </w:r>
    </w:p>
    <w:p>
      <w:pPr>
        <w:pStyle w:val="FirstParagraph"/>
      </w:pPr>
      <w:r>
        <w:t xml:space="preserve">To understand the significance of an</w:t>
      </w:r>
      <w:r>
        <w:t xml:space="preserve"> </w:t>
      </w:r>
      <w:r>
        <w:rPr>
          <w:bCs/>
          <w:b/>
        </w:rPr>
        <w:t xml:space="preserve">Aerospace Engineer</w:t>
      </w:r>
      <w:r>
        <w:t xml:space="preserve"> </w:t>
      </w:r>
      <w:r>
        <w:t xml:space="preserve">in this region, one must first appreciate the distinct character of</w:t>
      </w:r>
      <w:r>
        <w:t xml:space="preserve"> </w:t>
      </w:r>
      <w:r>
        <w:rPr>
          <w:bCs/>
          <w:b/>
        </w:rPr>
        <w:t xml:space="preserve">Brazil São Paulo</w:t>
      </w:r>
      <w:r>
        <w:t xml:space="preserve">. As the economic powerhouse of Latin America, this metropolis is a melting pot of industry, finance, and technology. While often associated with massive automotive manufacturing and agricultural machinery hubs such as those found in neighboring Campinas (home to Embraer),</w:t>
      </w:r>
      <w:r>
        <w:t xml:space="preserve"> </w:t>
      </w:r>
      <w:r>
        <w:rPr>
          <w:bCs/>
          <w:b/>
        </w:rPr>
        <w:t xml:space="preserve">Brazil São Paulo</w:t>
      </w:r>
      <w:r>
        <w:t xml:space="preserve"> </w:t>
      </w:r>
      <w:r>
        <w:t xml:space="preserve">serves as the central nervous system for aerospace logistics, research partnerships, and corporate governance within the hemisphere. The city’s infrastructure is a marvel of modern engineering in itself, reflecting the complexity that aerospace professionals must navigate daily.</w:t>
      </w:r>
    </w:p>
    <w:p>
      <w:pPr>
        <w:pStyle w:val="BodyText"/>
      </w:pPr>
      <w:r>
        <w:t xml:space="preserve">In this environment, an</w:t>
      </w:r>
      <w:r>
        <w:t xml:space="preserve"> </w:t>
      </w:r>
      <w:r>
        <w:rPr>
          <w:bCs/>
          <w:b/>
        </w:rPr>
        <w:t xml:space="preserve">Aerospace Engineer</w:t>
      </w:r>
      <w:r>
        <w:t xml:space="preserve"> </w:t>
      </w:r>
      <w:r>
        <w:t xml:space="preserve">is not working in isolation within a vacuum of pure theoretical physics. Instead, they are embedded in a robust industrial ecosystem. The proximity to major research institutions like the Instituto Tecnológico de Aeronáutica (ITA) and various corporate R&amp;D centers creates a vibrant atmosphere where academic knowledge meets practical application. This synergy is crucial because it allows engineers to remain at the forefront of technological advancements while addressing the specific logistical and environmental challenges present in South America.</w:t>
      </w:r>
    </w:p>
    <w:bookmarkEnd w:id="20"/>
    <w:bookmarkStart w:id="21" w:name="technical-challenges-and-innovations"/>
    <w:p>
      <w:pPr>
        <w:pStyle w:val="Heading2"/>
      </w:pPr>
      <w:r>
        <w:t xml:space="preserve">Technical Challenges and Innovations</w:t>
      </w:r>
    </w:p>
    <w:p>
      <w:pPr>
        <w:pStyle w:val="FirstParagraph"/>
      </w:pPr>
      <w:r>
        <w:t xml:space="preserve">The daily life of an</w:t>
      </w:r>
      <w:r>
        <w:t xml:space="preserve"> </w:t>
      </w:r>
      <w:r>
        <w:rPr>
          <w:bCs/>
          <w:b/>
        </w:rPr>
        <w:t xml:space="preserve">Aerospace Engineer</w:t>
      </w:r>
      <w:r>
        <w:t xml:space="preserve"> </w:t>
      </w:r>
      <w:r>
        <w:t xml:space="preserve">involves a delicate balance between innovation and regulation. In</w:t>
      </w:r>
      <w:r>
        <w:t xml:space="preserve"> </w:t>
      </w:r>
      <w:r>
        <w:rPr>
          <w:bCs/>
          <w:b/>
        </w:rPr>
        <w:t xml:space="preserve">Brazil São Paulo</w:t>
      </w:r>
      <w:r>
        <w:t xml:space="preserve">, where international aviation standards must be harmonized with local regulatory frameworks, the engineer’s role extends beyond designing efficient airframes or propulsion systems. It requires a deep understanding of compliance, sustainability, and resource management.</w:t>
      </w:r>
    </w:p>
    <w:p>
      <w:pPr>
        <w:pStyle w:val="BodyText"/>
      </w:pPr>
      <w:r>
        <w:t xml:space="preserve">One of the most compelling aspects of this profession is the push toward sustainable aviation. Given Brazil’s rich biodiversity and global responsibility regarding climate change, aerospace projects in</w:t>
      </w:r>
      <w:r>
        <w:t xml:space="preserve"> </w:t>
      </w:r>
      <w:r>
        <w:rPr>
          <w:bCs/>
          <w:b/>
        </w:rPr>
        <w:t xml:space="preserve">Brazil São Paulo</w:t>
      </w:r>
      <w:r>
        <w:t xml:space="preserve"> </w:t>
      </w:r>
      <w:r>
        <w:t xml:space="preserve">increasingly focus on reducing carbon footprints. As an engineer, I have participated in initiatives aimed at developing biofuels derived from local agricultural products, a solution that aligns perfectly with our national capabilities. This intersection of agriculture and aviation technology is unique to regions like ours and highlights how an</w:t>
      </w:r>
      <w:r>
        <w:t xml:space="preserve"> </w:t>
      </w:r>
      <w:r>
        <w:rPr>
          <w:bCs/>
          <w:b/>
        </w:rPr>
        <w:t xml:space="preserve">Aerospace Engineer</w:t>
      </w:r>
      <w:r>
        <w:t xml:space="preserve"> </w:t>
      </w:r>
      <w:r>
        <w:t xml:space="preserve">must adapt global engineering principles to local resources. The challenge lies not only in the technical feasibility but also in the economic viability of these solutions, ensuring they can compete on the international stage.</w:t>
      </w:r>
    </w:p>
    <w:bookmarkEnd w:id="21"/>
    <w:bookmarkStart w:id="22" w:name="X3fc488cb40ca87b063cafabb811192a349f9c0f"/>
    <w:p>
      <w:pPr>
        <w:pStyle w:val="Heading2"/>
      </w:pPr>
      <w:r>
        <w:t xml:space="preserve">The Human Element and Collaborative Culture</w:t>
      </w:r>
    </w:p>
    <w:p>
      <w:pPr>
        <w:pStyle w:val="FirstParagraph"/>
      </w:pPr>
      <w:r>
        <w:t xml:space="preserve">Beyond calculations and simulations, there is a profound human element to being an</w:t>
      </w:r>
      <w:r>
        <w:t xml:space="preserve"> </w:t>
      </w:r>
      <w:r>
        <w:rPr>
          <w:bCs/>
          <w:b/>
        </w:rPr>
        <w:t xml:space="preserve">Aerospace Engineer</w:t>
      </w:r>
      <w:r>
        <w:t xml:space="preserve">. The culture in</w:t>
      </w:r>
      <w:r>
        <w:t xml:space="preserve"> </w:t>
      </w:r>
      <w:r>
        <w:rPr>
          <w:bCs/>
          <w:b/>
        </w:rPr>
        <w:t xml:space="preserve">Brazil São Paulo</w:t>
      </w:r>
      <w:r>
        <w:t xml:space="preserve"> </w:t>
      </w:r>
      <w:r>
        <w:t xml:space="preserve">is characterized by its resilience and collaborative spirit. Engineering projects are rarely solitary endeavors; they require multidisciplinary teams comprising aerodynamicists, materials scientists, software developers, and project managers. Working in this diverse team structure has taught me the importance of communication and cultural intelligence.</w:t>
      </w:r>
    </w:p>
    <w:p>
      <w:pPr>
        <w:pStyle w:val="BodyText"/>
      </w:pPr>
      <w:r>
        <w:t xml:space="preserve">In a city as vast and multicultural as</w:t>
      </w:r>
      <w:r>
        <w:t xml:space="preserve"> </w:t>
      </w:r>
      <w:r>
        <w:rPr>
          <w:bCs/>
          <w:b/>
        </w:rPr>
        <w:t xml:space="preserve">Brazil São Paulo</w:t>
      </w:r>
      <w:r>
        <w:t xml:space="preserve">, the ability to bridge gaps between different professional backgrounds is just as critical as technical expertise. We often engage with international partners, requiring us to navigate language barriers and differing work ethics. This exposure has broadened my perspective, reminding me that engineering is fundamentally a human-centric endeavor aimed at improving connectivity and safety for people worldwide. The passion inherent in the Brazilian workforce infuses every project with energy and dedication, fostering an environment where innovation thrives despite economic fluctuations.</w:t>
      </w:r>
    </w:p>
    <w:bookmarkEnd w:id="22"/>
    <w:bookmarkStart w:id="23" w:name="future-prospects-and-personal-growth"/>
    <w:p>
      <w:pPr>
        <w:pStyle w:val="Heading2"/>
      </w:pPr>
      <w:r>
        <w:t xml:space="preserve">Future Prospects and Personal Growth</w:t>
      </w:r>
    </w:p>
    <w:p>
      <w:pPr>
        <w:pStyle w:val="FirstParagraph"/>
      </w:pPr>
      <w:r>
        <w:t xml:space="preserve">Looking toward the future, the role of an</w:t>
      </w:r>
      <w:r>
        <w:t xml:space="preserve"> </w:t>
      </w:r>
      <w:r>
        <w:rPr>
          <w:bCs/>
          <w:b/>
        </w:rPr>
        <w:t xml:space="preserve">Aerospace Engineer</w:t>
      </w:r>
      <w:r>
        <w:t xml:space="preserve"> </w:t>
      </w:r>
      <w:r>
        <w:t xml:space="preserve">in</w:t>
      </w:r>
      <w:r>
        <w:t xml:space="preserve"> </w:t>
      </w:r>
      <w:r>
        <w:rPr>
          <w:bCs/>
          <w:b/>
        </w:rPr>
        <w:t xml:space="preserve">Brazil São Paulo</w:t>
      </w:r>
      <w:r>
        <w:t xml:space="preserve"> </w:t>
      </w:r>
      <w:r>
        <w:t xml:space="preserve">is poised for significant evolution. The rise of unmanned aerial systems (drones), urban air mobility, and space technology presents new frontiers to explore. São Paulo’s status as a tech hub means that startups and established corporations alike are investing heavily in these emerging sectors. This offers exciting opportunities for engineers to lead groundbreaking projects that were previously unimaginable.</w:t>
      </w:r>
    </w:p>
    <w:p>
      <w:pPr>
        <w:pStyle w:val="BodyText"/>
      </w:pPr>
      <w:r>
        <w:t xml:space="preserve">On a personal level, working in this field has instilled in me a sense of responsibility. Every line of code written, every structural component analyzed, and every simulation run carries the weight of public safety and environmental stewardship. The privilege of contributing to the aerospace sector in</w:t>
      </w:r>
      <w:r>
        <w:t xml:space="preserve"> </w:t>
      </w:r>
      <w:r>
        <w:rPr>
          <w:bCs/>
          <w:b/>
        </w:rPr>
        <w:t xml:space="preserve">Brazil São Paulo</w:t>
      </w:r>
      <w:r>
        <w:t xml:space="preserve"> </w:t>
      </w:r>
      <w:r>
        <w:t xml:space="preserve">is matched by the duty to uphold the highest standards of integrity and excellence.</w:t>
      </w:r>
    </w:p>
    <w:bookmarkEnd w:id="23"/>
    <w:bookmarkStart w:id="24" w:name="conclusion"/>
    <w:p>
      <w:pPr>
        <w:pStyle w:val="Heading2"/>
      </w:pPr>
      <w:r>
        <w:t xml:space="preserve">Conclusion</w:t>
      </w:r>
    </w:p>
    <w:p>
      <w:pPr>
        <w:pStyle w:val="FirstParagraph"/>
      </w:pPr>
      <w:r>
        <w:t xml:space="preserve">In conclusion, my reflection as an</w:t>
      </w:r>
      <w:r>
        <w:t xml:space="preserve"> </w:t>
      </w:r>
      <w:r>
        <w:rPr>
          <w:bCs/>
          <w:b/>
        </w:rPr>
        <w:t xml:space="preserve">Aerospace Engineer</w:t>
      </w:r>
      <w:r>
        <w:t xml:space="preserve"> </w:t>
      </w:r>
      <w:r>
        <w:t xml:space="preserve">operating within the vibrant landscape of</w:t>
      </w:r>
      <w:r>
        <w:t xml:space="preserve"> </w:t>
      </w:r>
      <w:r>
        <w:rPr>
          <w:bCs/>
          <w:b/>
        </w:rPr>
        <w:t xml:space="preserve">Brazil São Paulo</w:t>
      </w:r>
      <w:r>
        <w:t xml:space="preserve"> </w:t>
      </w:r>
      <w:r>
        <w:t xml:space="preserve">reveals a career defined by complexity, opportunity, and impact. It is a profession that requires us to be not only technically proficient but also culturally aware and environmentally conscious. The unique position of our city allows us to blend global best practices with local ingenuity, creating solutions that are both effective and sustainable. As we continue to push the boundaries of what is possible in aviation and space exploration, the contributions made by engineers in this region will undoubtedly play a pivotal role in shaping the future of global connectivity. The journey is challenging, yet deeply rewarding, offering a clear path to contribute meaningfully to society through the marvels of modern engineering.</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Reflections on the Role of an Aerospace Engineer in São Paulo, Brazil</dc:title>
  <dc:creator/>
  <cp:keywords/>
  <dcterms:created xsi:type="dcterms:W3CDTF">2026-07-29T13:45:00Z</dcterms:created>
  <dcterms:modified xsi:type="dcterms:W3CDTF">2026-07-29T13:45:00Z</dcterms:modified>
</cp:coreProperties>
</file>

<file path=docProps/custom.xml><?xml version="1.0" encoding="utf-8"?>
<Properties xmlns="http://schemas.openxmlformats.org/officeDocument/2006/custom-properties" xmlns:vt="http://schemas.openxmlformats.org/officeDocument/2006/docPropsVTypes"/>
</file>