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5" w:name="X32968b6b7dcb8c86534a16aaa46d9bc88ef2a3a"/>
    <w:p>
      <w:pPr>
        <w:pStyle w:val="Heading1"/>
      </w:pPr>
      <w:r>
        <w:t xml:space="preserve">Bridging Skies and Steel: A Reflection on Being an Aerospace Engineer in China Shanghai</w:t>
      </w:r>
    </w:p>
    <w:p>
      <w:pPr>
        <w:pStyle w:val="FirstParagraph"/>
      </w:pPr>
      <w:r>
        <w:t xml:space="preserve">The decision to pursue a career in aerospace engineering has always been driven by a fascination with the intersection of physics, innovation, and human ambition. However, the specific context in which this profession is practiced dramatically alters its daily reality and philosophical weight. Nowhere is this more profound than when reflecting on the role of an</w:t>
      </w:r>
      <w:r>
        <w:t xml:space="preserve"> </w:t>
      </w:r>
      <w:r>
        <w:t xml:space="preserve">Aerospace Engineer</w:t>
      </w:r>
      <w:r>
        <w:t xml:space="preserve"> </w:t>
      </w:r>
      <w:r>
        <w:t xml:space="preserve">within the dynamic, high-pressure environment of</w:t>
      </w:r>
      <w:r>
        <w:t xml:space="preserve"> </w:t>
      </w:r>
      <w:r>
        <w:t xml:space="preserve">China Shanghai</w:t>
      </w:r>
      <w:r>
        <w:t xml:space="preserve">. This reflection serves not only as a professional assessment but as a personal narrative of adapting to one of the world’s most rapid technological ecosystems.</w:t>
      </w:r>
    </w:p>
    <w:bookmarkStart w:id="20" w:name="the-weight-of-history-and-modernity"/>
    <w:p>
      <w:pPr>
        <w:pStyle w:val="Heading2"/>
      </w:pPr>
      <w:r>
        <w:t xml:space="preserve">The Weight of History and Modernity</w:t>
      </w:r>
    </w:p>
    <w:p>
      <w:pPr>
        <w:pStyle w:val="FirstParagraph"/>
      </w:pPr>
      <w:r>
        <w:t xml:space="preserve">Shanghai is a city that embodies the tension between deep historical roots and explosive futuristic ambition. As an</w:t>
      </w:r>
      <w:r>
        <w:t xml:space="preserve"> </w:t>
      </w:r>
      <w:r>
        <w:t xml:space="preserve">Aerospace Engineer</w:t>
      </w:r>
      <w:r>
        <w:t xml:space="preserve">, working in this city means being surrounded by a skyline that constantly redefines the limits of construction and design. The Pudong district, with its towering spires and advanced infrastructure, serves as a daily reminder of what is possible when human ingenuity meets massive capital investment. For me, the title of</w:t>
      </w:r>
      <w:r>
        <w:t xml:space="preserve"> </w:t>
      </w:r>
      <w:r>
        <w:t xml:space="preserve">Aerospace Engineer</w:t>
      </w:r>
      <w:r>
        <w:t xml:space="preserve"> </w:t>
      </w:r>
      <w:r>
        <w:t xml:space="preserve">carries a unique resonance here. It is no longer just about calculating lift or drag coefficients in isolation; it is about contributing to a national narrative that views aerospace capabilities as a cornerstone of global power and prestige.</w:t>
      </w:r>
    </w:p>
    <w:p>
      <w:pPr>
        <w:pStyle w:val="BodyText"/>
      </w:pPr>
      <w:r>
        <w:t xml:space="preserve">In many Western contexts, aerospace engineering might be viewed through the lens of commercial aviation dominance or private space exploration ventures like SpaceX. In</w:t>
      </w:r>
      <w:r>
        <w:t xml:space="preserve"> </w:t>
      </w:r>
      <w:r>
        <w:t xml:space="preserve">China Shanghai</w:t>
      </w:r>
      <w:r>
        <w:t xml:space="preserve">, however, the discipline is deeply intertwined with state-led strategic goals. The presence of major research institutes and manufacturing hubs in and around Shanghai connects local engineers directly to national projects such as the Tiangong space station programs and next-generation commercial aircraft development via COMAC (Commercial Aircraft Corporation of China). This realization shifts my perspective from merely being a technical contributor to becoming a stakeholder in a grander historical timeline.</w:t>
      </w:r>
    </w:p>
    <w:bookmarkEnd w:id="20"/>
    <w:bookmarkStart w:id="21" w:name="X087407f5a3ee845afc1b6ed9d1e95f4492fbc6f"/>
    <w:p>
      <w:pPr>
        <w:pStyle w:val="Heading2"/>
      </w:pPr>
      <w:r>
        <w:t xml:space="preserve">Cultural Integration and Professional Dynamics</w:t>
      </w:r>
    </w:p>
    <w:p>
      <w:pPr>
        <w:pStyle w:val="FirstParagraph"/>
      </w:pPr>
      <w:r>
        <w:t xml:space="preserve">Navigating the professional landscape of</w:t>
      </w:r>
      <w:r>
        <w:t xml:space="preserve"> </w:t>
      </w:r>
      <w:r>
        <w:t xml:space="preserve">China Shanghai</w:t>
      </w:r>
      <w:r>
        <w:t xml:space="preserve"> </w:t>
      </w:r>
      <w:r>
        <w:t xml:space="preserve">as an international or expatriate engineer requires more than just technical competence; it demands cultural fluency. The concept of "Guanxi" (relationships) plays a significant role in how projects are initiated and executed. For an</w:t>
      </w:r>
      <w:r>
        <w:t xml:space="preserve"> </w:t>
      </w:r>
      <w:r>
        <w:t xml:space="preserve">Aerospace Engineer</w:t>
      </w:r>
      <w:r>
        <w:t xml:space="preserve">, understanding the hierarchical structures and collective decision-making processes is crucial. In my experience, meetings often prioritize consensus-building over rapid individual assertion, which contrasts with more direct communication styles found elsewhere.</w:t>
      </w:r>
    </w:p>
    <w:p>
      <w:pPr>
        <w:pStyle w:val="BodyText"/>
      </w:pPr>
      <w:r>
        <w:t xml:space="preserve">This cultural adjustment has profoundly influenced my engineering practice. I have learned that rigorous data validation must be balanced with relational harmony. The collaborative nature of large-scale aerospace projects in Shanghai requires seamless integration between multidisciplinary teams—structural engineers, propulsion specialists, software developers, and materials scientists. Being an</w:t>
      </w:r>
      <w:r>
        <w:t xml:space="preserve"> </w:t>
      </w:r>
      <w:r>
        <w:t xml:space="preserve">Aerospace Engineer</w:t>
      </w:r>
      <w:r>
        <w:t xml:space="preserve"> </w:t>
      </w:r>
      <w:r>
        <w:t xml:space="preserve">in this environment has taught me the value of patience and long-term relationship building, traits that are often undervalued in fast-paced Western tech sectors but are essential for sustaining complex industrial partnerships in China.</w:t>
      </w:r>
    </w:p>
    <w:bookmarkEnd w:id="21"/>
    <w:bookmarkStart w:id="22" w:name="the-pace-of-innovation"/>
    <w:p>
      <w:pPr>
        <w:pStyle w:val="Heading2"/>
      </w:pPr>
      <w:r>
        <w:t xml:space="preserve">The Pace of Innovation</w:t>
      </w:r>
    </w:p>
    <w:p>
      <w:pPr>
        <w:pStyle w:val="FirstParagraph"/>
      </w:pPr>
      <w:r>
        <w:t xml:space="preserve">One cannot reflect on working as an</w:t>
      </w:r>
      <w:r>
        <w:t xml:space="preserve"> </w:t>
      </w:r>
      <w:r>
        <w:t xml:space="preserve">Aerospace Engineer</w:t>
      </w:r>
      <w:r>
        <w:t xml:space="preserve"> </w:t>
      </w:r>
      <w:r>
        <w:t xml:space="preserve">in</w:t>
      </w:r>
      <w:r>
        <w:t xml:space="preserve"> </w:t>
      </w:r>
      <w:r>
        <w:t xml:space="preserve">China Shanghai</w:t>
      </w:r>
      <w:r>
        <w:t xml:space="preserve"> </w:t>
      </w:r>
      <w:r>
        <w:t xml:space="preserve">without addressing the sheer velocity of innovation. The "Shanghai Speed" is a phenomenon well-documented in urban planning and manufacturing, but it permeates aerospace research as well. Prototyping cycles are shorter, feedback loops are tighter, and the adoption of new technologies—such as additive manufacturing (3D printing) in turbine blade production or AI-driven simulation tools—is accelerating rapidly.</w:t>
      </w:r>
    </w:p>
    <w:p>
      <w:pPr>
        <w:pStyle w:val="BodyText"/>
      </w:pPr>
      <w:r>
        <w:t xml:space="preserve">This environment challenges the traditional engineering mindset of "measure twice, cut once." In Shanghai's bustling industrial zones near Hangzhou Bay and within the city’s own high-tech parks, iteration is constant. As an</w:t>
      </w:r>
      <w:r>
        <w:t xml:space="preserve"> </w:t>
      </w:r>
      <w:r>
        <w:t xml:space="preserve">Aerospace Engineer</w:t>
      </w:r>
      <w:r>
        <w:t xml:space="preserve">, I find myself adapting to a culture where failure is often seen not as a setback but as a necessary step in the rapid acquisition of knowledge. This agile approach mirrors the tech startup ecosystem that Shanghai has become famous for, yet it applies here to heavy industry and aviation. The pressure is immense, but so too is the opportunity to work on cutting-edge technologies that may take decades to develop elsewhere.</w:t>
      </w:r>
    </w:p>
    <w:bookmarkEnd w:id="22"/>
    <w:bookmarkStart w:id="23" w:name="sustainability-and-future-challenges"/>
    <w:p>
      <w:pPr>
        <w:pStyle w:val="Heading2"/>
      </w:pPr>
      <w:r>
        <w:t xml:space="preserve">Sustainability and Future Challenges</w:t>
      </w:r>
    </w:p>
    <w:p>
      <w:pPr>
        <w:pStyle w:val="FirstParagraph"/>
      </w:pPr>
      <w:r>
        <w:t xml:space="preserve">Looking forward, the role of the</w:t>
      </w:r>
      <w:r>
        <w:t xml:space="preserve"> </w:t>
      </w:r>
      <w:r>
        <w:t xml:space="preserve">Aerospace Engineer</w:t>
      </w:r>
      <w:r>
        <w:t xml:space="preserve"> </w:t>
      </w:r>
      <w:r>
        <w:t xml:space="preserve">in</w:t>
      </w:r>
      <w:r>
        <w:t xml:space="preserve"> </w:t>
      </w:r>
      <w:r>
        <w:t xml:space="preserve">China Shanghai</w:t>
      </w:r>
      <w:r>
        <w:t xml:space="preserve"> </w:t>
      </w:r>
      <w:r>
        <w:t xml:space="preserve">is increasingly defined by the imperative of sustainability. China has made ambitious commitments regarding carbon neutrality, and this trickles down into aerospace policy. There is a growing emphasis on green aviation technologies, including sustainable aviation fuels (SAF), hybrid-electric propulsion systems, and lightweight composite materials that reduce overall fuel consumption.</w:t>
      </w:r>
    </w:p>
    <w:p>
      <w:pPr>
        <w:pStyle w:val="BodyText"/>
      </w:pPr>
      <w:r>
        <w:t xml:space="preserve">Reflecting on my daily work, I am increasingly aware that engineering decisions made in Shanghai have global environmental implications. The city serves as a testing ground for these green technologies before they are rolled out across the national grid and aviation network. As an</w:t>
      </w:r>
      <w:r>
        <w:t xml:space="preserve"> </w:t>
      </w:r>
      <w:r>
        <w:t xml:space="preserve">Aerospace Engineer</w:t>
      </w:r>
      <w:r>
        <w:t xml:space="preserve">, I am tasked with balancing performance metrics with ecological responsibility, a challenge that is becoming central to our industry worldwide but is being tackled with unique vigor here.</w:t>
      </w:r>
    </w:p>
    <w:bookmarkEnd w:id="23"/>
    <w:bookmarkStart w:id="24" w:name="personal-growth-and-conclusion"/>
    <w:p>
      <w:pPr>
        <w:pStyle w:val="Heading2"/>
      </w:pPr>
      <w:r>
        <w:t xml:space="preserve">Personal Growth and Conclusion</w:t>
      </w:r>
    </w:p>
    <w:p>
      <w:pPr>
        <w:pStyle w:val="FirstParagraph"/>
      </w:pPr>
      <w:r>
        <w:t xml:space="preserve">In conclusion, my journey as an</w:t>
      </w:r>
      <w:r>
        <w:t xml:space="preserve"> </w:t>
      </w:r>
      <w:r>
        <w:t xml:space="preserve">Aerospace Engineer</w:t>
      </w:r>
      <w:r>
        <w:t xml:space="preserve"> </w:t>
      </w:r>
      <w:r>
        <w:t xml:space="preserve">in</w:t>
      </w:r>
      <w:r>
        <w:t xml:space="preserve"> </w:t>
      </w:r>
      <w:r>
        <w:t xml:space="preserve">China Shanghai</w:t>
      </w:r>
      <w:r>
        <w:t xml:space="preserve"> </w:t>
      </w:r>
      <w:r>
        <w:t xml:space="preserve">has been transformative. It has expanded my technical horizons, challenged my cultural assumptions, and deepened my appreciation for the strategic importance of aerospace innovation. The city’s relentless drive for progress serves as both a motivator and a mirror, reflecting back the best and most demanding aspects of our profession.</w:t>
      </w:r>
    </w:p>
    <w:p>
      <w:pPr>
        <w:pStyle w:val="BodyText"/>
      </w:pPr>
      <w:r>
        <w:t xml:space="preserve">This experience has taught me that engineering is not merely a technical discipline but a social one. It requires navigating complex political landscapes, respecting cultural nuances, and collaborating across linguistic barriers. The future of aerospace will be shaped by how well engineers can integrate these soft skills with hard scientific knowledge. For those willing to engage deeply with the context of</w:t>
      </w:r>
      <w:r>
        <w:t xml:space="preserve"> </w:t>
      </w:r>
      <w:r>
        <w:t xml:space="preserve">China Shanghai</w:t>
      </w:r>
      <w:r>
        <w:t xml:space="preserve">, the rewards are not just professional advancement but a profound sense of being part of a pivotal moment in human flight history.</w:t>
      </w:r>
    </w:p>
    <w:p>
      <w:pPr>
        <w:pStyle w:val="BodyText"/>
      </w:pPr>
      <w:r>
        <w:t xml:space="preserve">As I continue my work, I carry with me the lessons learned from this vibrant metropolis: that innovation thrives at the intersection of tradition and modernity, that collaboration is superior to isolation, and that the sky is no longer just a limit, but a shared global responsibility. The identity of an</w:t>
      </w:r>
      <w:r>
        <w:t xml:space="preserve"> </w:t>
      </w:r>
      <w:r>
        <w:t xml:space="preserve">Aerospace Engineer</w:t>
      </w:r>
      <w:r>
        <w:t xml:space="preserve"> </w:t>
      </w:r>
      <w:r>
        <w:t xml:space="preserve">in Shanghai is thus multifaceted—part scientist, part diplomat, part visionary—and it is a role I embrace with humility and excitement.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Aerospace Engineer in China Shanghai</dc:title>
  <dc:creator/>
  <dc:language>en</dc:language>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