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Reflection: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aerospace-engineer-reflection-paper"/>
    <w:p>
      <w:pPr>
        <w:pStyle w:val="Heading1"/>
      </w:pPr>
      <w:r>
        <w:t xml:space="preserve">Aerospace Engineer Reflection Paper</w:t>
      </w:r>
    </w:p>
    <w:p>
      <w:pPr>
        <w:pStyle w:val="FirstParagraph"/>
      </w:pPr>
      <w:r>
        <w:rPr>
          <w:bCs/>
          <w:b/>
        </w:rPr>
        <w:t xml:space="preserve">Date:</w:t>
      </w:r>
      <w:r>
        <w:t xml:space="preserve"> </w:t>
      </w:r>
      <w:r>
        <w:t xml:space="preserve">October 26, 2023</w:t>
      </w:r>
      <w:r>
        <w:br/>
      </w:r>
      <w:r>
        <w:rPr>
          <w:bCs/>
          <w:b/>
        </w:rPr>
        <w:t xml:space="preserve">Location Context:</w:t>
      </w:r>
      <w:r>
        <w:t xml:space="preserve">DRCongo Kinshasa</w:t>
      </w:r>
      <w:r>
        <w:br/>
      </w:r>
    </w:p>
    <w:bookmarkStart w:id="20" w:name="section"/>
    <w:p>
      <w:pPr>
        <w:pStyle w:val="Heading2"/>
      </w:pPr>
    </w:p>
    <w:p>
      <w:pPr>
        <w:pStyle w:val="FirstParagraph"/>
      </w:pPr>
      <w:r>
        <w:t xml:space="preserve">The concept of being an Aerospace Engineer is often romanticized through images of sleek jets, space shuttles, and advanced satellites orbiting the Earth. However, reflecting on this profession within the specific context of DR Congo Kinshasa reveals a profoundly different reality. In Kinshasa, one of Africa's largest metropolitan areas situated along the mighty Congo River Aerospace Engineering is not merely about high-speed flight or interplanetary travel; it is about connectivity, humanitarian aid logistics and infrastructural resilience. This reflection paper explores how the principles of an Aerospace Engineer can be reinterpreted and applied to address the unique challenges faced by Kinshasa.</w:t>
      </w:r>
    </w:p>
    <w:bookmarkEnd w:id="20"/>
    <w:bookmarkStart w:id="21" w:name="section-1"/>
    <w:p>
      <w:pPr>
        <w:pStyle w:val="Heading2"/>
      </w:pPr>
    </w:p>
    <w:p>
      <w:pPr>
        <w:pStyle w:val="FirstParagraph"/>
      </w:pPr>
      <w:r>
        <w:t xml:space="preserve">DR Congo is a nation of immense geographical diversity, ranging from dense rainforests to vast savannas. Kinshasa serves as the economic and political hub, yet it is isolated by terrain that makes road travel difficult. For an Aerospace Engineer working in or with DR Congo Kinshasa, the primary challenge is bridging these distances. Traditional ground transportation infrastructure faces significant hurdles due to flooding during rainy seasons and lack of paved roads in rural areas. This creates a critical need for aerial solutions.</w:t>
      </w:r>
    </w:p>
    <w:p>
      <w:pPr>
        <w:pStyle w:val="BodyText"/>
      </w:pPr>
      <w:r>
        <w:t xml:space="preserve">The role of an Aerospace Engineer here shifts from designing commercial airliners to developing smaller, more robust aircraft capable of operating on short, unpaved runways. This includes fixed-wing aircraft for cargo transport and rotary-wing helicopters for emergency services. The engineering focus must be on durability, fuel efficiency, and ease of maintenance in harsh environments. In Kinshasa, where traffic congestion is severe even within the city limits, aerial transport offers a potential bypass to urban paralysis.</w:t>
      </w:r>
    </w:p>
    <w:bookmarkEnd w:id="21"/>
    <w:bookmarkStart w:id="22" w:name="section-2"/>
    <w:p>
      <w:pPr>
        <w:pStyle w:val="Heading2"/>
      </w:pPr>
    </w:p>
    <w:p>
      <w:pPr>
        <w:pStyle w:val="FirstParagraph"/>
      </w:pPr>
      <w:r>
        <w:t xml:space="preserve">A significant aspect of Aerospace Engineering in DR Congo Kinshasa involves supporting humanitarian efforts. The DRC has faced prolonged conflicts, disease outbreaks (such as Ebola), and natural disasters. In these crises, speed is of the essence. Medical supplies, food aid, and personnel often need to reach remote areas quickly.</w:t>
      </w:r>
    </w:p>
    <w:p>
      <w:pPr>
        <w:pStyle w:val="BodyText"/>
      </w:pPr>
      <w:r>
        <w:t xml:space="preserve">An Aerospace Engineer in this context must consider unmanned aerial vehicles (UAVs), commonly known as drones. Drones are revolutionizing logistics in Africa by delivering vaccines and blood samples to clinics that are miles away from laboratories. In Kinshasa, drones could be used to bypass traffic jams when transporting urgent medical supplies between hospitals or to remote villages in the surrounding Kongo Central province. The engineering challenge lies in designing drones that can carry sufficient payload, withstand tropical weather conditions (high humidity and heavy rainfall), and operate reliably with minimal technical support on the ground.</w:t>
      </w:r>
    </w:p>
    <w:bookmarkEnd w:id="22"/>
    <w:bookmarkStart w:id="23" w:name="section-3"/>
    <w:p>
      <w:pPr>
        <w:pStyle w:val="Heading2"/>
      </w:pPr>
    </w:p>
    <w:p>
      <w:pPr>
        <w:pStyle w:val="FirstParagraph"/>
      </w:pPr>
      <w:r>
        <w:t xml:space="preserve">The Congo Basin is the world's second-largest tropical rainforest, acting as a critical carbon sink. Aerospace Engineers contribute to environmental protection through remote sensing technologies. Satellites equipped with specialized sensors can monitor deforestation, track illegal mining activities, and assess agricultural productivity across DR Congo Kinshasa and its hinterlands.</w:t>
      </w:r>
    </w:p>
    <w:p>
      <w:pPr>
        <w:pStyle w:val="BodyText"/>
      </w:pPr>
      <w:r>
        <w:t xml:space="preserve">Data collected from these aerospace systems allows policymakers in the DRC to make informed decisions about land use and conservation. For an Aerospace Engineer, this means designing satellite instruments that provide high-resolution data while managing the vast amounts of information generated. Furthermore, air quality monitoring in Kinshasa is crucial due to rapid urbanization and industrial growth. Deploying airborne sensors can help track pollution levels over the city, providing real-time data to public health officials.</w:t>
      </w:r>
    </w:p>
    <w:bookmarkEnd w:id="23"/>
    <w:bookmarkStart w:id="24" w:name="section-4"/>
    <w:p>
      <w:pPr>
        <w:pStyle w:val="Heading2"/>
      </w:pPr>
    </w:p>
    <w:p>
      <w:pPr>
        <w:pStyle w:val="FirstParagraph"/>
      </w:pPr>
      <w:r>
        <w:t xml:space="preserve">Aerospace Engineering is a high-tech field that requires skilled labor. In DR Congo Kinshasa, there is an opportunity for Aerospace Engineers to contribute not just through technology, but through education and capacity building. Establishing local training programs in aviation maintenance, drone piloting, and basic aerospace mechanics can create jobs and foster a new generation of technical experts.</w:t>
      </w:r>
    </w:p>
    <w:p>
      <w:pPr>
        <w:pStyle w:val="BodyText"/>
      </w:pPr>
      <w:r>
        <w:t xml:space="preserve">This aspect of the reflection emphasizes sustainability. Importing foreign expertise is temporary; developing local talent ensures long-term resilience. An Aerospace Engineer working in Kinshasa should partner with local universities to introduce courses in aerodynamics, propulsion systems, and avionics tailored to regional needs. This knowledge transfer empowers the community and reduces dependency on external support.</w:t>
      </w:r>
    </w:p>
    <w:bookmarkEnd w:id="24"/>
    <w:bookmarkStart w:id="25" w:name="section-5"/>
    <w:p>
      <w:pPr>
        <w:pStyle w:val="Heading2"/>
      </w:pPr>
    </w:p>
    <w:p>
      <w:pPr>
        <w:pStyle w:val="FirstParagraph"/>
      </w:pPr>
      <w:r>
        <w:t xml:space="preserve">Implementing aerospace solutions in DR Congo Kinshasa is not without challenges. Political instability, limited funding, and lack of infrastructure pose significant barriers. Moreover, there are ethical considerations regarding privacy when using drones for surveillance or data collection. Aerospace Engineers must adhere to strict ethical guidelines to ensure that their work respects the rights and dignity of the local population.</w:t>
      </w:r>
    </w:p>
    <w:p>
      <w:pPr>
        <w:pStyle w:val="BodyText"/>
      </w:pPr>
      <w:r>
        <w:t xml:space="preserve">Additionally, environmental impact assessments are crucial. Introducing new aviation technologies must not disrupt local ecosystems or wildlife habitats. Engineers must design solutions that are environmentally friendly and socially responsible.</w:t>
      </w:r>
    </w:p>
    <w:bookmarkEnd w:id="25"/>
    <w:bookmarkStart w:id="26" w:name="section-6"/>
    <w:p>
      <w:pPr>
        <w:pStyle w:val="Heading2"/>
      </w:pPr>
    </w:p>
    <w:p>
      <w:pPr>
        <w:pStyle w:val="FirstParagraph"/>
      </w:pPr>
      <w:r>
        <w:t xml:space="preserve">In conclusion, the role of an Aerospace Engineer in DR Congo Kinshasa extends far beyond traditional definitions. It encompasses humanitarian logistics, environmental stewardship, economic development, and educational empowerment. By leveraging aerospace technology to address local challenges, Engineers can contribute significantly to the progress and well-being of Congolese communities.</w:t>
      </w:r>
    </w:p>
    <w:p>
      <w:pPr>
        <w:pStyle w:val="BodyText"/>
      </w:pPr>
      <w:r>
        <w:t xml:space="preserve">This reflection underscores the importance of adapting engineering solutions to local contexts. For Kinshasa, this means creating resilient, efficient, and accessible aerial systems that connect people and resources across a vast landscape. As DR Congo continues to develop, Aerospace Engineering will play a vital role in shaping its future, bridging gaps both physically and socially. The sky is not just a limit; it is an opportunity for growth and connection in DR Congo Kinshasa.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Reflection: DR Congo Kinshasa</dc:title>
  <dc:creator/>
  <dc:language>en</dc:language>
  <cp:keywords/>
  <dcterms:created xsi:type="dcterms:W3CDTF">2026-07-29T14:11:53Z</dcterms:created>
  <dcterms:modified xsi:type="dcterms:W3CDTF">2026-07-29T14:11:53Z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