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Islamabad,</w:t>
      </w:r>
      <w:r>
        <w:t xml:space="preserve"> </w:t>
      </w:r>
      <w:r>
        <w:t xml:space="preserve">Pakistan</w:t>
      </w:r>
    </w:p>
    <w:bookmarkStart w:id="26" w:name="X0b662ae0df299c10e57fd26cee1a52a4c176510"/>
    <w:p>
      <w:pPr>
        <w:pStyle w:val="Heading1"/>
      </w:pPr>
      <w:r>
        <w:t xml:space="preserve">Bridging the Skies and Soil: A Reflection on Becoming an Aerospace Engineer in Islamabad, Pakistan</w:t>
      </w:r>
    </w:p>
    <w:p>
      <w:pPr>
        <w:pStyle w:val="FirstParagraph"/>
      </w:pPr>
      <w:r>
        <w:t xml:space="preserve">The decision to pursue a career as an</w:t>
      </w:r>
      <w:r>
        <w:t xml:space="preserve"> </w:t>
      </w:r>
      <w:r>
        <w:rPr>
          <w:bCs/>
          <w:b/>
        </w:rPr>
        <w:t xml:space="preserve">Aerospace Engineer</w:t>
      </w:r>
      <w:r>
        <w:t xml:space="preserve"> </w:t>
      </w:r>
      <w:r>
        <w:t xml:space="preserve">is rarely just a choice of profession; it is a declaration of intent to push the boundaries of human capability. It requires a mind that can seamlessly merge the rigid logic of thermodynamics with the creative abstraction of aerodynamic design. However, when one contextualizes this ambition within</w:t>
      </w:r>
      <w:r>
        <w:t xml:space="preserve"> </w:t>
      </w:r>
      <w:r>
        <w:rPr>
          <w:bCs/>
          <w:b/>
        </w:rPr>
        <w:t xml:space="preserve">Pakistan Islamabad</w:t>
      </w:r>
      <w:r>
        <w:t xml:space="preserve">, the narrative shifts from mere technical pursuit to one of national significance, strategic necessity, and profound responsibility. This reflection paper explores what it truly means to be an</w:t>
      </w:r>
      <w:r>
        <w:t xml:space="preserve"> </w:t>
      </w:r>
      <w:r>
        <w:rPr>
          <w:bCs/>
          <w:b/>
        </w:rPr>
        <w:t xml:space="preserve">Aerospace Engineer</w:t>
      </w:r>
      <w:r>
        <w:t xml:space="preserve"> </w:t>
      </w:r>
      <w:r>
        <w:t xml:space="preserve">in the capital city of</w:t>
      </w:r>
      <w:r>
        <w:t xml:space="preserve"> </w:t>
      </w:r>
      <w:r>
        <w:rPr>
          <w:bCs/>
          <w:b/>
        </w:rPr>
        <w:t xml:space="preserve">Pakistan Islamabad</w:t>
      </w:r>
      <w:r>
        <w:t xml:space="preserve">, examining the unique challenges, opportunities, and ethical dimensions inherent in this high-stakes field.</w:t>
      </w:r>
    </w:p>
    <w:bookmarkStart w:id="20" w:name="the-contextual-landscape-of-islamabad"/>
    <w:p>
      <w:pPr>
        <w:pStyle w:val="Heading2"/>
      </w:pPr>
      <w:r>
        <w:t xml:space="preserve">The Contextual Landscape of Islamabad</w:t>
      </w:r>
    </w:p>
    <w:p>
      <w:pPr>
        <w:pStyle w:val="FirstParagraph"/>
      </w:pPr>
      <w:r>
        <w:rPr>
          <w:bCs/>
          <w:b/>
        </w:rPr>
        <w:t xml:space="preserve">Pakistan Islamabad</w:t>
      </w:r>
      <w:r>
        <w:t xml:space="preserve"> </w:t>
      </w:r>
      <w:r>
        <w:t xml:space="preserve">stands as a unique geographic and political hub. As the capital, it is not merely an administrative center but a strategic nerve center for national security. For an aspiring or practicing</w:t>
      </w:r>
      <w:r>
        <w:t xml:space="preserve"> </w:t>
      </w:r>
      <w:r>
        <w:rPr>
          <w:bCs/>
          <w:b/>
        </w:rPr>
        <w:t xml:space="preserve">Aerospace Engineer</w:t>
      </w:r>
      <w:r>
        <w:t xml:space="preserve">, this proximity to power and defense infrastructure creates an environment that is simultaneously inspiring and demanding. Unlike other global aviation hubs such as Seattle or Toulouse, where the aerospace industry is dominated by massive commercial conglomerates, the ecosystem in</w:t>
      </w:r>
      <w:r>
        <w:t xml:space="preserve"> </w:t>
      </w:r>
      <w:r>
        <w:rPr>
          <w:bCs/>
          <w:b/>
        </w:rPr>
        <w:t xml:space="preserve">Pakistan Islamabad</w:t>
      </w:r>
      <w:r>
        <w:t xml:space="preserve"> </w:t>
      </w:r>
      <w:r>
        <w:t xml:space="preserve">is heavily intertwined with defense research and national development.</w:t>
      </w:r>
    </w:p>
    <w:p>
      <w:pPr>
        <w:pStyle w:val="BodyText"/>
      </w:pPr>
      <w:r>
        <w:t xml:space="preserve">The presence of institutions like the National University of Sciences and Technology (NUST) and various defense research organizations provides a fertile ground for academic rigor. However, it also imposes a weight of expectation. An</w:t>
      </w:r>
      <w:r>
        <w:t xml:space="preserve"> </w:t>
      </w:r>
      <w:r>
        <w:rPr>
          <w:bCs/>
          <w:b/>
        </w:rPr>
        <w:t xml:space="preserve">Aerospace Engineer</w:t>
      </w:r>
      <w:r>
        <w:t xml:space="preserve"> </w:t>
      </w:r>
      <w:r>
        <w:t xml:space="preserve">working in or near</w:t>
      </w:r>
      <w:r>
        <w:t xml:space="preserve"> </w:t>
      </w:r>
      <w:r>
        <w:rPr>
          <w:bCs/>
          <w:b/>
        </w:rPr>
        <w:t xml:space="preserve">Pakistan Islamabad</w:t>
      </w:r>
      <w:r>
        <w:t xml:space="preserve"> </w:t>
      </w:r>
      <w:r>
        <w:t xml:space="preserve">is often aware that their work may directly impact national sovereignty. This adds a layer of ethical gravity to the design process that is rarely present in purely commercial aviation sectors elsewhere.</w:t>
      </w:r>
    </w:p>
    <w:bookmarkEnd w:id="20"/>
    <w:bookmarkStart w:id="21" w:name="the-technical-and-educational-journey"/>
    <w:p>
      <w:pPr>
        <w:pStyle w:val="Heading2"/>
      </w:pPr>
      <w:r>
        <w:t xml:space="preserve">The Technical and Educational Journey</w:t>
      </w:r>
    </w:p>
    <w:p>
      <w:pPr>
        <w:pStyle w:val="FirstParagraph"/>
      </w:pPr>
      <w:r>
        <w:t xml:space="preserve">Becoming an</w:t>
      </w:r>
      <w:r>
        <w:t xml:space="preserve"> </w:t>
      </w:r>
      <w:r>
        <w:rPr>
          <w:bCs/>
          <w:b/>
        </w:rPr>
        <w:t xml:space="preserve">Aerospace Engineer</w:t>
      </w:r>
      <w:r>
        <w:t xml:space="preserve"> </w:t>
      </w:r>
      <w:r>
        <w:t xml:space="preserve">demands a mastery of complex physics, mathematics, and materials science. In</w:t>
      </w:r>
      <w:r>
        <w:t xml:space="preserve"> </w:t>
      </w:r>
      <w:r>
        <w:rPr>
          <w:bCs/>
          <w:b/>
        </w:rPr>
        <w:t xml:space="preserve">Pakistan Islamabad</w:t>
      </w:r>
      <w:r>
        <w:t xml:space="preserve">, the educational journey is rigorous, often characterized by intense competition for limited seats in premier engineering faculties. The curriculum must be robust enough to compete globally while remaining relevant to local industrial needs.</w:t>
      </w:r>
    </w:p>
    <w:p>
      <w:pPr>
        <w:pStyle w:val="BodyText"/>
      </w:pPr>
      <w:r>
        <w:t xml:space="preserve">I have reflected deeply on the gap that sometimes exists between theoretical education and practical application. In</w:t>
      </w:r>
      <w:r>
        <w:t xml:space="preserve"> </w:t>
      </w:r>
      <w:r>
        <w:rPr>
          <w:bCs/>
          <w:b/>
        </w:rPr>
        <w:t xml:space="preserve">Pakistan Islamabad</w:t>
      </w:r>
      <w:r>
        <w:t xml:space="preserve">, access to wind tunnels, advanced simulation software, and flight-testing facilities can be limited compared to Western counterparts. Therefore, an</w:t>
      </w:r>
      <w:r>
        <w:t xml:space="preserve"> </w:t>
      </w:r>
      <w:r>
        <w:rPr>
          <w:bCs/>
          <w:b/>
        </w:rPr>
        <w:t xml:space="preserve">Aerospace Engineer</w:t>
      </w:r>
      <w:r>
        <w:t xml:space="preserve"> </w:t>
      </w:r>
      <w:r>
        <w:t xml:space="preserve">from this region must possess an exceptional degree of resourcefulness. One cannot rely solely on expensive infrastructure; one must rely on ingenuity, robust coding skills in MATLAB or Python for simulations, and a deep understanding of fundamental principles that hold true regardless of the hardware available.</w:t>
      </w:r>
    </w:p>
    <w:bookmarkEnd w:id="21"/>
    <w:bookmarkStart w:id="22" w:name="the-dual-focus-defense-and-development"/>
    <w:p>
      <w:pPr>
        <w:pStyle w:val="Heading2"/>
      </w:pPr>
      <w:r>
        <w:t xml:space="preserve">The Dual Focus: Defense and Development</w:t>
      </w:r>
    </w:p>
    <w:p>
      <w:pPr>
        <w:pStyle w:val="FirstParagraph"/>
      </w:pPr>
      <w:r>
        <w:t xml:space="preserve">A critical aspect of being an</w:t>
      </w:r>
      <w:r>
        <w:t xml:space="preserve"> </w:t>
      </w:r>
      <w:r>
        <w:rPr>
          <w:bCs/>
          <w:b/>
        </w:rPr>
        <w:t xml:space="preserve">Aerospace Engineer</w:t>
      </w:r>
      <w:r>
        <w:t xml:space="preserve"> </w:t>
      </w:r>
      <w:r>
        <w:t xml:space="preserve">in</w:t>
      </w:r>
      <w:r>
        <w:t xml:space="preserve"> </w:t>
      </w:r>
      <w:r>
        <w:rPr>
          <w:bCs/>
          <w:b/>
        </w:rPr>
        <w:t xml:space="preserve">Pakistan Islamabad</w:t>
      </w:r>
      <w:r>
        <w:t xml:space="preserve"> </w:t>
      </w:r>
      <w:r>
        <w:t xml:space="preserve">is navigating the dual mandate of defense and development. While commercial aviation exists, a significant portion of aerospace expertise in the capital is directed toward unmanned aerial vehicles (UAVs), missile systems, and strategic aircraft maintenance. This specialization offers unique opportunities for innovation.</w:t>
      </w:r>
    </w:p>
    <w:p>
      <w:pPr>
        <w:pStyle w:val="BodyText"/>
      </w:pPr>
      <w:r>
        <w:t xml:space="preserve">For instance, the development of indigenous drone technology has gained momentum in recent years. An</w:t>
      </w:r>
      <w:r>
        <w:t xml:space="preserve"> </w:t>
      </w:r>
      <w:r>
        <w:rPr>
          <w:bCs/>
          <w:b/>
        </w:rPr>
        <w:t xml:space="preserve">Aerospace Engineer</w:t>
      </w:r>
      <w:r>
        <w:t xml:space="preserve"> </w:t>
      </w:r>
      <w:r>
        <w:t xml:space="preserve">based in</w:t>
      </w:r>
      <w:r>
        <w:t xml:space="preserve"> </w:t>
      </w:r>
      <w:r>
        <w:rPr>
          <w:bCs/>
          <w:b/>
        </w:rPr>
        <w:t xml:space="preserve">Pakistan Islamabad</w:t>
      </w:r>
      <w:r>
        <w:t xml:space="preserve"> </w:t>
      </w:r>
      <w:r>
        <w:t xml:space="preserve">might find themselves working on propulsion systems or aerodynamic stability for UAVs designed for surveillance or agricultural monitoring. This work is not just about engineering; it is about technological sovereignty. It reduces dependence on foreign imports and fosters a self-reliant industrial base. The pride associated with contributing to indigenous projects in</w:t>
      </w:r>
      <w:r>
        <w:t xml:space="preserve"> </w:t>
      </w:r>
      <w:r>
        <w:rPr>
          <w:bCs/>
          <w:b/>
        </w:rPr>
        <w:t xml:space="preserve">Pakistan Islamabad</w:t>
      </w:r>
      <w:r>
        <w:t xml:space="preserve"> </w:t>
      </w:r>
      <w:r>
        <w:t xml:space="preserve">is a powerful motivator, driving engineers to innovate despite resource constraints.</w:t>
      </w:r>
    </w:p>
    <w:bookmarkEnd w:id="22"/>
    <w:bookmarkStart w:id="23" w:name="challenges-and-ethical-considerations"/>
    <w:p>
      <w:pPr>
        <w:pStyle w:val="Heading2"/>
      </w:pPr>
      <w:r>
        <w:t xml:space="preserve">Challenges and Ethical Considerations</w:t>
      </w:r>
    </w:p>
    <w:p>
      <w:pPr>
        <w:pStyle w:val="FirstParagraph"/>
      </w:pPr>
      <w:r>
        <w:t xml:space="preserve">No reflection on this profession would be complete without addressing the challenges. The field of aerospace engineering is capital-intensive. In</w:t>
      </w:r>
      <w:r>
        <w:t xml:space="preserve"> </w:t>
      </w:r>
      <w:r>
        <w:rPr>
          <w:bCs/>
          <w:b/>
        </w:rPr>
        <w:t xml:space="preserve">Pakistan Islamabad</w:t>
      </w:r>
      <w:r>
        <w:t xml:space="preserve">, securing funding for large-scale projects can be difficult due to economic fluctuations and competing national priorities. Furthermore, the global nature of supply chains means that an</w:t>
      </w:r>
      <w:r>
        <w:t xml:space="preserve"> </w:t>
      </w:r>
      <w:r>
        <w:rPr>
          <w:bCs/>
          <w:b/>
        </w:rPr>
        <w:t xml:space="preserve">Aerospace Engineer</w:t>
      </w:r>
      <w:r>
        <w:t xml:space="preserve"> </w:t>
      </w:r>
      <w:r>
        <w:t xml:space="preserve">must constantly navigate international regulations and export controls.</w:t>
      </w:r>
    </w:p>
    <w:p>
      <w:pPr>
        <w:pStyle w:val="BodyText"/>
      </w:pPr>
      <w:r>
        <w:t xml:space="preserve">Ethically, the role carries significant weight. The technologies developed by</w:t>
      </w:r>
      <w:r>
        <w:t xml:space="preserve"> </w:t>
      </w:r>
      <w:r>
        <w:rPr>
          <w:bCs/>
          <w:b/>
        </w:rPr>
        <w:t xml:space="preserve">Aerospace Engineers</w:t>
      </w:r>
      <w:r>
        <w:t xml:space="preserve"> </w:t>
      </w:r>
      <w:r>
        <w:t xml:space="preserve">in a strategic location like</w:t>
      </w:r>
      <w:r>
        <w:t xml:space="preserve"> </w:t>
      </w:r>
      <w:r>
        <w:rPr>
          <w:bCs/>
          <w:b/>
        </w:rPr>
        <w:t xml:space="preserve">Pakistan Islamabad</w:t>
      </w:r>
      <w:r>
        <w:t xml:space="preserve"> </w:t>
      </w:r>
      <w:r>
        <w:t xml:space="preserve">are dual-use technologies, applicable to both civilian and military purposes. This requires a strong moral compass. Engineers must ask themselves not only "Can we build this?" but also "Should we build this?" and "What is the long-term impact on regional stability?" This ethical contemplation is a hallmark of mature engineering practice, distinguishing a mere technician from a true engineer.</w:t>
      </w:r>
    </w:p>
    <w:bookmarkEnd w:id="23"/>
    <w:bookmarkStart w:id="24" w:name="the-future-outlook"/>
    <w:p>
      <w:pPr>
        <w:pStyle w:val="Heading2"/>
      </w:pPr>
      <w:r>
        <w:t xml:space="preserve">The Future Outlook</w:t>
      </w:r>
    </w:p>
    <w:p>
      <w:pPr>
        <w:pStyle w:val="FirstParagraph"/>
      </w:pPr>
      <w:r>
        <w:t xml:space="preserve">Looking forward, the role of an</w:t>
      </w:r>
      <w:r>
        <w:t xml:space="preserve"> </w:t>
      </w:r>
      <w:r>
        <w:rPr>
          <w:bCs/>
          <w:b/>
        </w:rPr>
        <w:t xml:space="preserve">Aerospace Engineer</w:t>
      </w:r>
      <w:r>
        <w:t xml:space="preserve"> </w:t>
      </w:r>
      <w:r>
        <w:t xml:space="preserve">in</w:t>
      </w:r>
      <w:r>
        <w:t xml:space="preserve"> </w:t>
      </w:r>
      <w:r>
        <w:rPr>
          <w:bCs/>
          <w:b/>
        </w:rPr>
        <w:t xml:space="preserve">Pakistan Islamabad</w:t>
      </w:r>
      <w:r>
        <w:t xml:space="preserve"> </w:t>
      </w:r>
      <w:r>
        <w:t xml:space="preserve">is evolving. The rise of commercial space initiatives globally offers new avenues for collaboration. While satellite launch capabilities are still developing, the demand for satellite data analysis, remote sensing, and ground station engineering is growing. Furthermore, as climate change becomes a pressing global issue, there is a burgeoning need for aerospace expertise in environmental monitoring through aerial platforms.</w:t>
      </w:r>
    </w:p>
    <w:p>
      <w:pPr>
        <w:pStyle w:val="BodyText"/>
      </w:pPr>
      <w:r>
        <w:t xml:space="preserve">I believe that the future of aerospace engineering in</w:t>
      </w:r>
      <w:r>
        <w:t xml:space="preserve"> </w:t>
      </w:r>
      <w:r>
        <w:rPr>
          <w:bCs/>
          <w:b/>
        </w:rPr>
        <w:t xml:space="preserve">Pakistan Islamabad</w:t>
      </w:r>
      <w:r>
        <w:t xml:space="preserve"> </w:t>
      </w:r>
      <w:r>
        <w:t xml:space="preserve">lies in specialization and international collaboration. By focusing on niche areas such as composite materials or drone logistics, engineers can carve out a distinct global identity. The city’s academic institutions are increasingly partnering with foreign universities, allowing for knowledge transfer that enriches the local pool of talent.</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Pakistan Islamabad</w:t>
      </w:r>
      <w:r>
        <w:t xml:space="preserve"> </w:t>
      </w:r>
      <w:r>
        <w:t xml:space="preserve">is a path defined by resilience, intellectual curiosity, and patriotic duty. It is not merely about designing aircraft or spacecraft; it is about contributing to the strategic and developmental aspirations of a nation situated at a critical geopolitical juncture. The challenges of limited resources and complex ethical landscapes only serve to sharpen the skills and deepen the resolve of those who enter this field.</w:t>
      </w:r>
    </w:p>
    <w:p>
      <w:pPr>
        <w:pStyle w:val="BodyText"/>
      </w:pPr>
      <w:r>
        <w:t xml:space="preserve">For anyone considering this profession in</w:t>
      </w:r>
      <w:r>
        <w:t xml:space="preserve"> </w:t>
      </w:r>
      <w:r>
        <w:rPr>
          <w:bCs/>
          <w:b/>
        </w:rPr>
        <w:t xml:space="preserve">Pakistan Islamabad</w:t>
      </w:r>
      <w:r>
        <w:t xml:space="preserve">, it is an invitation to be part of history. It is an opportunity to look up at the sky not just as a void, but as a domain where local ingenuity can meet global standards. The journey is arduous, but the potential for impact on both national security and technological advancement makes it one of the most rewarding careers available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Aerospace Engineer in Islamabad, Pakistan</dc:title>
  <dc:creator/>
  <dc:language>en</dc:language>
  <cp:keywords/>
  <dcterms:created xsi:type="dcterms:W3CDTF">2026-07-29T19:32:52Z</dcterms:created>
  <dcterms:modified xsi:type="dcterms:W3CDTF">2026-07-29T19:32:52Z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