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4" w:name="X2663f260bb235a4adb8020ef8b7dea1a1caab3c"/>
    <w:p>
      <w:pPr>
        <w:pStyle w:val="Heading1"/>
      </w:pPr>
      <w:r>
        <w:t xml:space="preserve">Beyond the Skyline: A Reflection on Becoming an Aerospace Engineer in Saudi Arabia, Riyadh</w:t>
      </w:r>
    </w:p>
    <w:p>
      <w:pPr>
        <w:pStyle w:val="FirstParagraph"/>
      </w:pPr>
      <w:r>
        <w:t xml:space="preserve">The decision to pursue a career as an Aerospace Engineer is rarely made in isolation. It is a journey fueled by childhood fascination with flight, academic rigour, and the desire to contribute to technological advancement. However, the context in which this profession is practiced profoundly shapes one’s professional identity and philosophical outlook on engineering. For me, choosing to establish my career as an Aerospace Engineer specifically within Saudi Arabia Riyadh has transformed this journey from a mere technical pursuit into a mission aligned with national vision and future sustainability.</w:t>
      </w:r>
    </w:p>
    <w:bookmarkStart w:id="20" w:name="the-vision-2030-context"/>
    <w:p>
      <w:pPr>
        <w:pStyle w:val="Heading2"/>
      </w:pPr>
      <w:r>
        <w:t xml:space="preserve">The Vision 2030 Context</w:t>
      </w:r>
    </w:p>
    <w:p>
      <w:pPr>
        <w:pStyle w:val="FirstParagraph"/>
      </w:pPr>
      <w:r>
        <w:t xml:space="preserve">To reflect on the role of an aerospace engineer in the Kingdom today is to engage deeply with the concept of</w:t>
      </w:r>
      <w:r>
        <w:t xml:space="preserve"> </w:t>
      </w:r>
      <w:r>
        <w:rPr>
          <w:bCs/>
          <w:b/>
        </w:rPr>
        <w:t xml:space="preserve">Saudi Arabia Riyadh</w:t>
      </w:r>
      <w:r>
        <w:t xml:space="preserve">. It is impossible to separate technical innovation from socio-economic transformation. The Kingdom’s Vision 2030 serves as more than a policy document; it is a catalyst for structural change across all industrial sectors. For an Aerospace Engineer, this means that our work is no longer confined to traditional defence or commercial aviation maintenance. Instead, we are positioned at the forefront of diversifying the economy and fostering high-tech manufacturing.</w:t>
      </w:r>
    </w:p>
    <w:p>
      <w:pPr>
        <w:pStyle w:val="BodyText"/>
      </w:pPr>
      <w:r>
        <w:t xml:space="preserve">In</w:t>
      </w:r>
      <w:r>
        <w:t xml:space="preserve"> </w:t>
      </w:r>
      <w:r>
        <w:rPr>
          <w:bCs/>
          <w:b/>
        </w:rPr>
        <w:t xml:space="preserve">Saudi Arabia Riyadh</w:t>
      </w:r>
      <w:r>
        <w:t xml:space="preserve">, the capital city has emerged as a hub for innovation. Reflecting on my daily responsibilities, I am struck by how the urban landscape itself is changing. The push for smart cities, efficient logistics, and advanced infrastructure requires aerospace principles applied in new ways—whether through drone delivery systems for healthcare supplies or satellite data integration for urban planning. Thus, the identity of an</w:t>
      </w:r>
      <w:r>
        <w:t xml:space="preserve"> </w:t>
      </w:r>
      <w:r>
        <w:rPr>
          <w:bCs/>
          <w:b/>
        </w:rPr>
        <w:t xml:space="preserve">Aerospace Engineer</w:t>
      </w:r>
      <w:r>
        <w:t xml:space="preserve"> </w:t>
      </w:r>
      <w:r>
        <w:t xml:space="preserve">in this region is expanding from aircraft design to broader systemic innovation.</w:t>
      </w:r>
    </w:p>
    <w:bookmarkEnd w:id="20"/>
    <w:bookmarkStart w:id="21" w:name="X8e9aae6ea17890c71b268c4bd3ef9e9388d0511"/>
    <w:p>
      <w:pPr>
        <w:pStyle w:val="Heading2"/>
      </w:pPr>
      <w:r>
        <w:t xml:space="preserve">Cultural Integration and Global Collaboration</w:t>
      </w:r>
    </w:p>
    <w:p>
      <w:pPr>
        <w:pStyle w:val="FirstParagraph"/>
      </w:pPr>
      <w:r>
        <w:t xml:space="preserve">Serving as an</w:t>
      </w:r>
      <w:r>
        <w:t xml:space="preserve"> </w:t>
      </w:r>
      <w:r>
        <w:rPr>
          <w:bCs/>
          <w:b/>
        </w:rPr>
        <w:t xml:space="preserve">Aerospace Engineer</w:t>
      </w:r>
      <w:r>
        <w:t xml:space="preserve"> </w:t>
      </w:r>
      <w:r>
        <w:t xml:space="preserve">in Riyadh also involves navigating a unique cultural intersection. The Kingdom is increasingly attracting global talent while simultaneously empowering local Saudi nationals to lead these technical endeavours. This duality creates a rich environment for professional growth. I find myself collaborating with international experts who bring diverse engineering philosophies, while simultaneously working alongside Saudi colleagues who possess an intimate understanding of the regional operational challenges.</w:t>
      </w:r>
    </w:p>
    <w:p>
      <w:pPr>
        <w:pStyle w:val="BodyText"/>
      </w:pPr>
      <w:r>
        <w:t xml:space="preserve">One significant aspect of this role is the emphasis on knowledge transfer. In</w:t>
      </w:r>
      <w:r>
        <w:t xml:space="preserve"> </w:t>
      </w:r>
      <w:r>
        <w:rPr>
          <w:bCs/>
          <w:b/>
        </w:rPr>
        <w:t xml:space="preserve">Saudi Arabia Riyadh</w:t>
      </w:r>
      <w:r>
        <w:t xml:space="preserve">, there is a strong commitment to Saudization in high-tech fields. As an engineer, part of my reflection process involves mentorship and education. It is not enough to simply solve technical problems; we must build local capacity. This adds a layer of social responsibility to the technical work, reminding us that engineering excellence must be sustainable through human capital development.</w:t>
      </w:r>
    </w:p>
    <w:bookmarkEnd w:id="21"/>
    <w:bookmarkStart w:id="22" w:name="technical-challenges-and-opportunities"/>
    <w:p>
      <w:pPr>
        <w:pStyle w:val="Heading2"/>
      </w:pPr>
      <w:r>
        <w:t xml:space="preserve">Technical Challenges and Opportunities</w:t>
      </w:r>
    </w:p>
    <w:p>
      <w:pPr>
        <w:pStyle w:val="FirstParagraph"/>
      </w:pPr>
      <w:r>
        <w:t xml:space="preserve">The harsh climate of the Arabian Peninsula presents specific challenges for aerospace applications. Reflecting on my projects, I realize that durability and thermal management are paramount. An</w:t>
      </w:r>
      <w:r>
        <w:t xml:space="preserve"> </w:t>
      </w:r>
      <w:r>
        <w:rPr>
          <w:bCs/>
          <w:b/>
        </w:rPr>
        <w:t xml:space="preserve">Aerospace Engineer</w:t>
      </w:r>
      <w:r>
        <w:t xml:space="preserve"> </w:t>
      </w:r>
      <w:r>
        <w:t xml:space="preserve">working in</w:t>
      </w:r>
      <w:r>
        <w:t xml:space="preserve"> </w:t>
      </w:r>
      <w:r>
        <w:rPr>
          <w:bCs/>
          <w:b/>
        </w:rPr>
        <w:t xml:space="preserve">Saudi Arabia Riyadh</w:t>
      </w:r>
      <w:r>
        <w:t xml:space="preserve"> </w:t>
      </w:r>
      <w:r>
        <w:t xml:space="preserve">must innovate materials and maintenance protocols that withstand extreme heat and sandstorms. These constraints breed creativity.</w:t>
      </w:r>
    </w:p>
    <w:p>
      <w:pPr>
        <w:pStyle w:val="BodyText"/>
      </w:pPr>
      <w:r>
        <w:t xml:space="preserve">Furthermore, the geographic location of Riyadh offers strategic advantages for aerospace logistics. It serves as a central node between Europe, Asia, and Africa. This positions engineers here to lead in air cargo optimization, drone navigation for vast desert terrains, and potentially space-related initiatives given the Kingdom’s growing interest in satellite technology. The reflection on these opportunities reveals that an</w:t>
      </w:r>
      <w:r>
        <w:t xml:space="preserve"> </w:t>
      </w:r>
      <w:r>
        <w:rPr>
          <w:bCs/>
          <w:b/>
        </w:rPr>
        <w:t xml:space="preserve">Aerospace Engineer</w:t>
      </w:r>
      <w:r>
        <w:t xml:space="preserve"> </w:t>
      </w:r>
      <w:r>
        <w:t xml:space="preserve">is not just maintaining old systems but building new pathways for connectivity and trade.</w:t>
      </w:r>
    </w:p>
    <w:bookmarkEnd w:id="22"/>
    <w:bookmarkStart w:id="23" w:name="future-outlook-and-personal-commitment"/>
    <w:p>
      <w:pPr>
        <w:pStyle w:val="Heading2"/>
      </w:pPr>
      <w:r>
        <w:t xml:space="preserve">Future Outlook and Personal Commitment</w:t>
      </w:r>
    </w:p>
    <w:p>
      <w:pPr>
        <w:pStyle w:val="FirstParagraph"/>
      </w:pPr>
      <w:r>
        <w:t xml:space="preserve">Looking ahead, the trajectory for aerospace engineering in the region points toward greater automation, artificial intelligence integration, and green aviation technologies. As</w:t>
      </w:r>
      <w:r>
        <w:t xml:space="preserve"> </w:t>
      </w:r>
      <w:r>
        <w:rPr>
          <w:bCs/>
          <w:b/>
        </w:rPr>
        <w:t xml:space="preserve">Saudi Arabia Riyadh</w:t>
      </w:r>
      <w:r>
        <w:t xml:space="preserve"> </w:t>
      </w:r>
      <w:r>
        <w:t xml:space="preserve">continues to host global events like Expo 2030 (planned) and invest heavily in renewable energy infrastructure, the aerospace sector will intersect with sustainability goals. An</w:t>
      </w:r>
      <w:r>
        <w:t xml:space="preserve"> </w:t>
      </w:r>
      <w:r>
        <w:rPr>
          <w:bCs/>
          <w:b/>
        </w:rPr>
        <w:t xml:space="preserve">Aerospace Engineer</w:t>
      </w:r>
      <w:r>
        <w:t xml:space="preserve"> </w:t>
      </w:r>
      <w:r>
        <w:t xml:space="preserve">must therefore be proficient not only in aerodynamics but also in environmental impact assessment.</w:t>
      </w:r>
    </w:p>
    <w:p>
      <w:pPr>
        <w:pStyle w:val="BodyText"/>
      </w:pPr>
      <w:r>
        <w:t xml:space="preserve">In conclusion, my reflection on being an Aerospace Engineer in</w:t>
      </w:r>
      <w:r>
        <w:t xml:space="preserve"> </w:t>
      </w:r>
      <w:r>
        <w:rPr>
          <w:bCs/>
          <w:b/>
        </w:rPr>
        <w:t xml:space="preserve">Saudi Arabia Riyadh</w:t>
      </w:r>
      <w:r>
        <w:t xml:space="preserve"> </w:t>
      </w:r>
      <w:r>
        <w:t xml:space="preserve">highlights a profound sense of purpose. It is a role that demands technical precision, cultural intelligence, and visionary thinking. The city is evolving rapidly, and with it, the definition of engineering excellence is being rewritten. I am proud to contribute to this evolution, ensuring that the skies above</w:t>
      </w:r>
      <w:r>
        <w:t xml:space="preserve"> </w:t>
      </w:r>
      <w:r>
        <w:rPr>
          <w:bCs/>
          <w:b/>
        </w:rPr>
        <w:t xml:space="preserve">Saudi Arabia Riyadh</w:t>
      </w:r>
      <w:r>
        <w:t xml:space="preserve"> </w:t>
      </w:r>
      <w:r>
        <w:t xml:space="preserve">are not only a domain of flight but also a symbol of progress and national pride.</w:t>
      </w:r>
    </w:p>
    <w:p>
      <w:pPr>
        <w:pStyle w:val="BodyText"/>
      </w:pPr>
      <w:r>
        <w:t xml:space="preserve">This journey continues to evolve daily. Each project undertaken in</w:t>
      </w:r>
      <w:r>
        <w:t xml:space="preserve"> </w:t>
      </w:r>
      <w:r>
        <w:rPr>
          <w:bCs/>
          <w:b/>
        </w:rPr>
        <w:t xml:space="preserve">Saudi Arabia Riyadh</w:t>
      </w:r>
      <w:r>
        <w:t xml:space="preserve"> </w:t>
      </w:r>
      <w:r>
        <w:t xml:space="preserve">reinforces my commitment to excellence as an</w:t>
      </w:r>
      <w:r>
        <w:t xml:space="preserve"> </w:t>
      </w:r>
      <w:r>
        <w:rPr>
          <w:bCs/>
          <w:b/>
        </w:rPr>
        <w:t xml:space="preserve">Aerospace Engineer</w:t>
      </w:r>
      <w:r>
        <w:t xml:space="preserve">, bridging the gap between traditional aviation heritage and the futuristic aspirations of a modern nation.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Aerospace Engineer in Saudi Arabia, Riyadh</dc:title>
  <dc:creator/>
  <dc:language>en</dc:language>
  <cp:keywords/>
  <dcterms:created xsi:type="dcterms:W3CDTF">2026-07-30T01:13:42Z</dcterms:created>
  <dcterms:modified xsi:type="dcterms:W3CDTF">2026-07-30T01:13:42Z</dcterms:modified>
</cp:coreProperties>
</file>

<file path=docProps/custom.xml><?xml version="1.0" encoding="utf-8"?>
<Properties xmlns="http://schemas.openxmlformats.org/officeDocument/2006/custom-properties" xmlns:vt="http://schemas.openxmlformats.org/officeDocument/2006/docPropsVTypes"/>
</file>