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5c1b2a2fb5edb69486f95f9e3daac0cc24b430a"/>
    <w:p>
      <w:pPr>
        <w:pStyle w:val="Heading1"/>
      </w:pPr>
      <w:r>
        <w:t xml:space="preserve">A Reflection Paper on the Aerospace Engineer in Switzerland Zurich</w:t>
      </w:r>
    </w:p>
    <w:p>
      <w:pPr>
        <w:pStyle w:val="FirstParagraph"/>
      </w:pPr>
      <w:r>
        <w:rPr>
          <w:bCs/>
          <w:b/>
        </w:rPr>
        <w:t xml:space="preserve">Title:</w:t>
      </w:r>
      <w:r>
        <w:t xml:space="preserve"> </w:t>
      </w:r>
      <w:r>
        <w:t xml:space="preserve">Precision, Innovation, and Alpine Perspective: Reflecting on the Role of the Aerospace Engineer in Switzerland Zurich</w:t>
      </w:r>
      <w:r>
        <w:br/>
      </w:r>
      <w:r>
        <w:rPr>
          <w:bCs/>
          <w:b/>
        </w:rPr>
        <w:t xml:space="preserve">Date:</w:t>
      </w:r>
      <w:r>
        <w:t xml:space="preserve"> </w:t>
      </w:r>
      <w:r>
        <w:t xml:space="preserve">October 26, 2023</w:t>
      </w:r>
      <w:r>
        <w:br/>
      </w:r>
      <w:r>
        <w:rPr>
          <w:bCs/>
          <w:b/>
        </w:rPr>
        <w:t xml:space="preserve">Subject:</w:t>
      </w:r>
      <w:r>
        <w:t xml:space="preserve"> </w:t>
      </w:r>
      <w:r>
        <w:t xml:space="preserve">Professional Reflection and Industry Analysis</w:t>
      </w:r>
    </w:p>
    <w:p>
      <w:pPr>
        <w:pStyle w:val="BodyText"/>
      </w:pPr>
      <w:r>
        <w:t xml:space="preserve">The intersection of human ambition and mechanical precision finds one of its most profound manifestations in the field of aerospace engineering. When one contemplates the role of an</w:t>
      </w:r>
      <w:r>
        <w:t xml:space="preserve"> </w:t>
      </w:r>
      <w:r>
        <w:rPr>
          <w:bCs/>
          <w:b/>
        </w:rPr>
        <w:t xml:space="preserve">Aerospace Engineer</w:t>
      </w:r>
      <w:r>
        <w:t xml:space="preserve">, particularly within the specific geographic, economic, and cultural context of</w:t>
      </w:r>
      <w:r>
        <w:t xml:space="preserve"> </w:t>
      </w:r>
      <w:r>
        <w:rPr>
          <w:bCs/>
          <w:b/>
        </w:rPr>
        <w:t xml:space="preserve">Switzerland Zurich</w:t>
      </w:r>
      <w:r>
        <w:t xml:space="preserve">, a complex narrative emerges. This reflection paper seeks to explore not merely the technical duties associated with this profession but also the philosophical and practical implications of practicing high-precision engineering in one of Europe’s most dynamic financial and technological hubs. As I reflect on the trajectory of my understanding regarding this specialized field, I am struck by how the unique environment of Zurich shapes both the methodology and the mindset required to excel as an</w:t>
      </w:r>
      <w:r>
        <w:t xml:space="preserve"> </w:t>
      </w:r>
      <w:r>
        <w:rPr>
          <w:bCs/>
          <w:b/>
        </w:rPr>
        <w:t xml:space="preserve">Aerospace Engineer</w:t>
      </w:r>
      <w:r>
        <w:t xml:space="preserve">.</w:t>
      </w:r>
    </w:p>
    <w:p>
      <w:pPr>
        <w:pStyle w:val="BodyText"/>
      </w:pPr>
      <w:r>
        <w:t xml:space="preserve">To begin with, it is essential to acknowledge that Switzerland is not traditionally associated with large-scale aircraft manufacturing in the same way that nations like France, Germany, or the United States are. However, this perception overlooks a critical truth: Zurich is a global epicenter for high-precision engineering and niche aerospace technologies. The presence of multinational corporations such as Bombardier (which has significant operations nearby), Rolls-Royce Power Systems (formerly MTU Aero Engines), and various specialized suppliers in the greater Zurich area means that the</w:t>
      </w:r>
      <w:r>
        <w:t xml:space="preserve"> </w:t>
      </w:r>
      <w:r>
        <w:rPr>
          <w:bCs/>
          <w:b/>
        </w:rPr>
        <w:t xml:space="preserve">Aerospace Engineer</w:t>
      </w:r>
      <w:r>
        <w:t xml:space="preserve"> </w:t>
      </w:r>
      <w:r>
        <w:t xml:space="preserve">here is often less focused on building entire airframes and more focused on critical subsystems, materials science, and advanced propulsion systems. This specialization demands a level of meticulousness that aligns perfectly with the Swiss reputation for quality. In Zurich, being an</w:t>
      </w:r>
      <w:r>
        <w:t xml:space="preserve"> </w:t>
      </w:r>
      <w:r>
        <w:rPr>
          <w:bCs/>
          <w:b/>
        </w:rPr>
        <w:t xml:space="preserve">Aerospace Engineer</w:t>
      </w:r>
      <w:r>
        <w:t xml:space="preserve"> </w:t>
      </w:r>
      <w:r>
        <w:t xml:space="preserve">is synonymous with an uncompromising commitment to detail. The reflection process here involves constantly questioning tolerances, analyzing stress factors down to the micrometer, and ensuring that every component meets rigorous international standards.</w:t>
      </w:r>
    </w:p>
    <w:p>
      <w:pPr>
        <w:pStyle w:val="BodyText"/>
      </w:pPr>
      <w:r>
        <w:t xml:space="preserve">The cultural context of</w:t>
      </w:r>
      <w:r>
        <w:t xml:space="preserve"> </w:t>
      </w:r>
      <w:r>
        <w:rPr>
          <w:bCs/>
          <w:b/>
        </w:rPr>
        <w:t xml:space="preserve">Switzerland Zurich</w:t>
      </w:r>
      <w:r>
        <w:t xml:space="preserve"> </w:t>
      </w:r>
      <w:r>
        <w:t xml:space="preserve">further influences this engineering ethos. Swiss culture is deeply rooted in stability, reliability, and consensus. For an</w:t>
      </w:r>
      <w:r>
        <w:t xml:space="preserve"> </w:t>
      </w:r>
      <w:r>
        <w:rPr>
          <w:bCs/>
          <w:b/>
        </w:rPr>
        <w:t xml:space="preserve">Aerospace Engineer</w:t>
      </w:r>
      <w:r>
        <w:t xml:space="preserve">, these values are not just corporate buzzwords but foundational principles of safety and performance. In the aerospace industry, a single error can have catastrophic consequences; therefore, the systematic approach valued in Zurich’s professional landscape is indispensable. Reflecting on this aspect reveals that technical skills alone are insufficient. The</w:t>
      </w:r>
      <w:r>
        <w:t xml:space="preserve"> </w:t>
      </w:r>
      <w:r>
        <w:rPr>
          <w:bCs/>
          <w:b/>
        </w:rPr>
        <w:t xml:space="preserve">Aerospace Engineer</w:t>
      </w:r>
      <w:r>
        <w:t xml:space="preserve"> </w:t>
      </w:r>
      <w:r>
        <w:t xml:space="preserve">in Zurich must possess strong interdisciplinary communication skills to collaborate with diverse teams across borders. Zurich is an international city, home to a vast array of expatriates and global experts. Consequently, the ability to navigate linguistic barriers—between English, German, and French—and cultural nuances is as important as understanding aerodynamics or structural mechanics.</w:t>
      </w:r>
    </w:p>
    <w:p>
      <w:pPr>
        <w:pStyle w:val="BodyText"/>
      </w:pPr>
      <w:r>
        <w:t xml:space="preserve">Moreover, the economic landscape of</w:t>
      </w:r>
      <w:r>
        <w:t xml:space="preserve"> </w:t>
      </w:r>
      <w:r>
        <w:rPr>
          <w:bCs/>
          <w:b/>
        </w:rPr>
        <w:t xml:space="preserve">Switzerland Zurich</w:t>
      </w:r>
      <w:r>
        <w:t xml:space="preserve">, known for its high cost of living and high wage standards, places a significant premium on efficiency and innovation. An</w:t>
      </w:r>
      <w:r>
        <w:t xml:space="preserve"> </w:t>
      </w:r>
      <w:r>
        <w:rPr>
          <w:bCs/>
          <w:b/>
        </w:rPr>
        <w:t xml:space="preserve">Aerospace Engineer</w:t>
      </w:r>
      <w:r>
        <w:t xml:space="preserve"> </w:t>
      </w:r>
      <w:r>
        <w:t xml:space="preserve">working in this region cannot afford stagnation. The pressure to innovate drives continuous learning and adaptation. This creates a professional environment where the status quo is constantly challenged. For instance, the current trends in sustainable aviation are heavily influenced by European regulations, which Switzerland often aligns with or surpasses in ambition. The</w:t>
      </w:r>
      <w:r>
        <w:t xml:space="preserve"> </w:t>
      </w:r>
      <w:r>
        <w:rPr>
          <w:bCs/>
          <w:b/>
        </w:rPr>
        <w:t xml:space="preserve">Aerospace Engineer</w:t>
      </w:r>
      <w:r>
        <w:t xml:space="preserve"> </w:t>
      </w:r>
      <w:r>
        <w:t xml:space="preserve">here is at the forefront of developing lightweight composite materials and fuel-efficient propulsion technologies to meet these environmental goals. Reflecting on this, I realize that modern aerospace engineering in Zurich is inherently tied to sustainability. It is no longer enough to simply make aircraft fly; they must fly efficiently, cleanly, and responsibly. This ethical dimension adds a layer of purpose to the technical work performed by the</w:t>
      </w:r>
      <w:r>
        <w:t xml:space="preserve"> </w:t>
      </w:r>
      <w:r>
        <w:rPr>
          <w:bCs/>
          <w:b/>
        </w:rPr>
        <w:t xml:space="preserve">Aerospace Engineer</w:t>
      </w:r>
      <w:r>
        <w:t xml:space="preserve">.</w:t>
      </w:r>
    </w:p>
    <w:p>
      <w:pPr>
        <w:pStyle w:val="BodyText"/>
      </w:pPr>
      <w:r>
        <w:t xml:space="preserve">The geographical setting of Zurich also plays a subtle yet powerful role in this reflection. Nestled between mountains and lakes, Switzerland is surrounded by natural beauty that is fragile and precious. This proximity to nature fosters a heightened awareness of environmental impact among its residents and professionals. An</w:t>
      </w:r>
      <w:r>
        <w:t xml:space="preserve"> </w:t>
      </w:r>
      <w:r>
        <w:rPr>
          <w:bCs/>
          <w:b/>
        </w:rPr>
        <w:t xml:space="preserve">Aerospace Engineer</w:t>
      </w:r>
      <w:r>
        <w:t xml:space="preserve"> </w:t>
      </w:r>
      <w:r>
        <w:t xml:space="preserve">operating in this environment may find themselves more personally invested in green technologies than their counterparts in less environmentally conscious regions. The visual dominance of the Alps reminds us of the power of natural forces—wind, gravity, pressure—which are the very forces an</w:t>
      </w:r>
      <w:r>
        <w:t xml:space="preserve"> </w:t>
      </w:r>
      <w:r>
        <w:rPr>
          <w:bCs/>
          <w:b/>
        </w:rPr>
        <w:t xml:space="preserve">Aerospace Engineer</w:t>
      </w:r>
      <w:r>
        <w:t xml:space="preserve"> </w:t>
      </w:r>
      <w:r>
        <w:t xml:space="preserve">seeks to harness and control. There is a poetic resonance in designing machines that defy gravity while living in a landscape defined by geological uplift and atmospheric complexity.</w:t>
      </w:r>
    </w:p>
    <w:p>
      <w:pPr>
        <w:pStyle w:val="BodyText"/>
      </w:pPr>
      <w:r>
        <w:t xml:space="preserve">Furthermore, the academic ecosystem surrounding Zurich, including institutions like ETH Zurich (Swiss Federal Institute of Technology), provides a robust foundation for research and development. The</w:t>
      </w:r>
      <w:r>
        <w:t xml:space="preserve"> </w:t>
      </w:r>
      <w:r>
        <w:rPr>
          <w:bCs/>
          <w:b/>
        </w:rPr>
        <w:t xml:space="preserve">Aerospace Engineer</w:t>
      </w:r>
      <w:r>
        <w:t xml:space="preserve"> </w:t>
      </w:r>
      <w:r>
        <w:t xml:space="preserve">often bridges the gap between theoretical research conducted at these prestigious universities and practical application in industry. This synergy encourages a culture of inquiry where theory is rigorously tested against reality. Reflecting on this dynamic, I recognize that the role of the</w:t>
      </w:r>
      <w:r>
        <w:t xml:space="preserve"> </w:t>
      </w:r>
      <w:r>
        <w:rPr>
          <w:bCs/>
          <w:b/>
        </w:rPr>
        <w:t xml:space="preserve">Aerospace Engineer</w:t>
      </w:r>
      <w:r>
        <w:t xml:space="preserve"> </w:t>
      </w:r>
      <w:r>
        <w:t xml:space="preserve">is increasingly academic as well as industrial. They are not just technicians but contributors to scientific knowledge, pushing the boundaries of what is physically and technologically possible.</w:t>
      </w:r>
    </w:p>
    <w:p>
      <w:pPr>
        <w:pStyle w:val="BodyText"/>
      </w:pPr>
      <w:r>
        <w:t xml:space="preserve">In conclusion, reflecting on the profile of an</w:t>
      </w:r>
      <w:r>
        <w:t xml:space="preserve"> </w:t>
      </w:r>
      <w:r>
        <w:rPr>
          <w:bCs/>
          <w:b/>
        </w:rPr>
        <w:t xml:space="preserve">Aerospace Engineer</w:t>
      </w:r>
      <w:r>
        <w:t xml:space="preserve"> </w:t>
      </w:r>
      <w:r>
        <w:t xml:space="preserve">in</w:t>
      </w:r>
      <w:r>
        <w:t xml:space="preserve"> </w:t>
      </w:r>
      <w:r>
        <w:rPr>
          <w:bCs/>
          <w:b/>
        </w:rPr>
        <w:t xml:space="preserve">Switzerland Zurich</w:t>
      </w:r>
      <w:r>
        <w:t xml:space="preserve"> </w:t>
      </w:r>
      <w:r>
        <w:t xml:space="preserve">reveals a multifaceted professional identity. It is a role defined by precision, driven by innovation, and grounded in ethical responsibility. The unique environment of Zurich—a hub of finance, internationalism, and high-tech industry—shapes the engineer’s approach to problem-solving. The</w:t>
      </w:r>
      <w:r>
        <w:t xml:space="preserve"> </w:t>
      </w:r>
      <w:r>
        <w:rPr>
          <w:bCs/>
          <w:b/>
        </w:rPr>
        <w:t xml:space="preserve">Aerospace Engineer</w:t>
      </w:r>
      <w:r>
        <w:t xml:space="preserve"> </w:t>
      </w:r>
      <w:r>
        <w:t xml:space="preserve">here is part of a global network but rooted in local values of quality and sustainability. As the aerospace industry evolves towards greener and more autonomous solutions, the demand for skilled engineers who embody these Swiss ideals will only grow. This reflection underscores that being an</w:t>
      </w:r>
      <w:r>
        <w:t xml:space="preserve"> </w:t>
      </w:r>
      <w:r>
        <w:rPr>
          <w:bCs/>
          <w:b/>
        </w:rPr>
        <w:t xml:space="preserve">Aerospace Engineer</w:t>
      </w:r>
      <w:r>
        <w:t xml:space="preserve"> </w:t>
      </w:r>
      <w:r>
        <w:t xml:space="preserve">in Zurich is not just about designing aircraft; it is about contributing to a legacy of excellence, safety, and environmental stewardship in one of the world’s most demanding and rewarding engineering landscapes.</w:t>
      </w:r>
    </w:p>
    <w:p>
      <w:pPr>
        <w:pStyle w:val="BodyText"/>
      </w:pPr>
      <w:r>
        <w:rPr>
          <w:iCs/>
          <w:i/>
        </w:rPr>
        <w:t xml:space="preserve">End of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Aerospace Engineer in Switzerland Zurich</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