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Astronomer</w:t>
      </w:r>
      <w:r>
        <w:t xml:space="preserve"> </w:t>
      </w:r>
      <w:r>
        <w:t xml:space="preserve">in</w:t>
      </w:r>
      <w:r>
        <w:t xml:space="preserve"> </w:t>
      </w:r>
      <w:r>
        <w:t xml:space="preserve">Belgium</w:t>
      </w:r>
      <w:r>
        <w:t xml:space="preserve"> </w:t>
      </w:r>
      <w:r>
        <w:t xml:space="preserve">Brussels</w:t>
      </w:r>
    </w:p>
    <w:bookmarkStart w:id="20" w:name="Xaf19cc8149a16c527fa6384893312e4418d67e4"/>
    <w:p>
      <w:pPr>
        <w:pStyle w:val="Heading1"/>
      </w:pPr>
      <w:r>
        <w:t xml:space="preserve">Cosmic Horizons in the Urban Heartland:</w:t>
      </w:r>
      <w:r>
        <w:br/>
      </w:r>
      <w:r>
        <w:t xml:space="preserve">A Reflection on the Astronomer in Belgium Brussels</w:t>
      </w:r>
    </w:p>
    <w:p>
      <w:pPr>
        <w:pStyle w:val="FirstParagraph"/>
      </w:pPr>
      <w:r>
        <w:t xml:space="preserve">The concept of an</w:t>
      </w:r>
      <w:r>
        <w:t xml:space="preserve"> </w:t>
      </w:r>
      <w:r>
        <w:rPr>
          <w:bCs/>
          <w:b/>
        </w:rPr>
        <w:t xml:space="preserve">Astronomer</w:t>
      </w:r>
      <w:r>
        <w:t xml:space="preserve"> </w:t>
      </w:r>
      <w:r>
        <w:t xml:space="preserve">often conjures images of isolated peaks, high-altitude observatories bathed in starlight, or remote deserts where light pollution is nonexistent. We imagine telescopes piercing the night sky, far removed from the noise and bustle of human civilization. However, reflecting on the position and role of an</w:t>
      </w:r>
      <w:r>
        <w:t xml:space="preserve"> </w:t>
      </w:r>
      <w:r>
        <w:rPr>
          <w:bCs/>
          <w:b/>
        </w:rPr>
        <w:t xml:space="preserve">Astronomer</w:t>
      </w:r>
      <w:r>
        <w:t xml:space="preserve"> </w:t>
      </w:r>
      <w:r>
        <w:t xml:space="preserve">within the specific context of</w:t>
      </w:r>
      <w:r>
        <w:t xml:space="preserve"> </w:t>
      </w:r>
      <w:r>
        <w:rPr>
          <w:bCs/>
          <w:b/>
        </w:rPr>
        <w:t xml:space="preserve">Belgium Brussels</w:t>
      </w:r>
      <w:r>
        <w:t xml:space="preserve"> </w:t>
      </w:r>
      <w:r>
        <w:t xml:space="preserve">challenges these traditional romanticizations. It invites a deeper inquiry into how scientific pursuit adapts to urban density, political significance, and cultural diversity. As I reflect upon this intersection, I realize that the identity of the modern astronomer is not defined merely by their proximity to stars, but by their ability to bridge the gap between cosmic vastness and terrestrial reality.</w:t>
      </w:r>
    </w:p>
    <w:p>
      <w:pPr>
        <w:pStyle w:val="BodyText"/>
      </w:pPr>
      <w:r>
        <w:rPr>
          <w:bCs/>
          <w:b/>
        </w:rPr>
        <w:t xml:space="preserve">Belgium Brussels</w:t>
      </w:r>
      <w:r>
        <w:t xml:space="preserve">, as a city known not only for its waffles and chocolate but also as the de facto capital of Europe, presents a unique paradox for scientific observation. The urban sprawl of</w:t>
      </w:r>
      <w:r>
        <w:t xml:space="preserve"> </w:t>
      </w:r>
      <w:r>
        <w:rPr>
          <w:bCs/>
          <w:b/>
        </w:rPr>
        <w:t xml:space="preserve">Belgium Brussels</w:t>
      </w:r>
      <w:r>
        <w:t xml:space="preserve"> </w:t>
      </w:r>
      <w:r>
        <w:t xml:space="preserve">is characterized by high levels of light pollution, dense architecture, and constant electromagnetic interference. For centuries, astronomy relied heavily on physical optics—collecting photons through glass lenses and mirrors in clear skies. In this environment, the traditional tools of the trade seem ill-suited for ground-based observation. Yet, to dismiss the potential of an</w:t>
      </w:r>
      <w:r>
        <w:t xml:space="preserve"> </w:t>
      </w:r>
      <w:r>
        <w:rPr>
          <w:bCs/>
          <w:b/>
        </w:rPr>
        <w:t xml:space="preserve">Astronomer</w:t>
      </w:r>
      <w:r>
        <w:t xml:space="preserve"> </w:t>
      </w:r>
      <w:r>
        <w:t xml:space="preserve">in such a location would be a profound error. The reflection here turns toward adaptability and interdisciplinary collaboration.</w:t>
      </w:r>
    </w:p>
    <w:p>
      <w:pPr>
        <w:pStyle w:val="BodyText"/>
      </w:pPr>
      <w:r>
        <w:t xml:space="preserve">The role of an</w:t>
      </w:r>
      <w:r>
        <w:t xml:space="preserve"> </w:t>
      </w:r>
      <w:r>
        <w:rPr>
          <w:bCs/>
          <w:b/>
        </w:rPr>
        <w:t xml:space="preserve">Astronomer</w:t>
      </w:r>
      <w:r>
        <w:t xml:space="preserve"> </w:t>
      </w:r>
      <w:r>
        <w:t xml:space="preserve">today is increasingly computational and data-driven rather than purely observational. This shift allows for a redefinition of the profession’s physical boundaries. An</w:t>
      </w:r>
      <w:r>
        <w:t xml:space="preserve"> </w:t>
      </w:r>
      <w:r>
        <w:rPr>
          <w:bCs/>
          <w:b/>
        </w:rPr>
        <w:t xml:space="preserve">Astronomer</w:t>
      </w:r>
      <w:r>
        <w:t xml:space="preserve"> </w:t>
      </w:r>
      <w:r>
        <w:t xml:space="preserve">stationed in</w:t>
      </w:r>
      <w:r>
        <w:t xml:space="preserve"> </w:t>
      </w:r>
      <w:r>
        <w:rPr>
          <w:bCs/>
          <w:b/>
        </w:rPr>
        <w:t xml:space="preserve">Belgium Brussels</w:t>
      </w:r>
      <w:r>
        <w:t xml:space="preserve"> </w:t>
      </w:r>
      <w:r>
        <w:t xml:space="preserve">can leverage global telescope networks, analyzing data streams transmitted from observatories in Chile, Hawaii, or space-based platforms like the James Webb Space Telescope. Thus, the astronomer becomes a curator of cosmic information rather than just a collector of light. In</w:t>
      </w:r>
      <w:r>
        <w:t xml:space="preserve"> </w:t>
      </w:r>
      <w:r>
        <w:rPr>
          <w:bCs/>
          <w:b/>
        </w:rPr>
        <w:t xml:space="preserve">Belgium Brussels</w:t>
      </w:r>
      <w:r>
        <w:t xml:space="preserve">, this digital nomadism finds fertile ground among tech hubs and research institutes that form part of the European scientific infrastructure. The city serves as a nexus for data processing, algorithm development, and theoretical modeling, proving that one does not need to sleep under the stars to understand them.</w:t>
      </w:r>
    </w:p>
    <w:p>
      <w:pPr>
        <w:pStyle w:val="BodyText"/>
      </w:pPr>
      <w:r>
        <w:t xml:space="preserve">Furthermore,</w:t>
      </w:r>
      <w:r>
        <w:t xml:space="preserve"> </w:t>
      </w:r>
      <w:r>
        <w:rPr>
          <w:bCs/>
          <w:b/>
        </w:rPr>
        <w:t xml:space="preserve">Belgium Brussels</w:t>
      </w:r>
      <w:r>
        <w:t xml:space="preserve"> </w:t>
      </w:r>
      <w:r>
        <w:t xml:space="preserve">holds a distinct geopolitical weight that amplifies the social responsibility of an</w:t>
      </w:r>
      <w:r>
        <w:t xml:space="preserve"> </w:t>
      </w:r>
      <w:r>
        <w:rPr>
          <w:bCs/>
          <w:b/>
        </w:rPr>
        <w:t xml:space="preserve">Astronomer</w:t>
      </w:r>
      <w:r>
        <w:t xml:space="preserve">. This city is home to institutions like CERN (in nearby Geneva, but heavily integrated with Belgian scientific policy) and numerous European Union agencies. The presence of an</w:t>
      </w:r>
      <w:r>
        <w:t xml:space="preserve"> </w:t>
      </w:r>
      <w:r>
        <w:rPr>
          <w:bCs/>
          <w:b/>
        </w:rPr>
        <w:t xml:space="preserve">Astronomer</w:t>
      </w:r>
      <w:r>
        <w:t xml:space="preserve"> </w:t>
      </w:r>
      <w:r>
        <w:t xml:space="preserve">in this political heartland allows for a unique form of science diplomacy. Astronomical discoveries are universal truths; they belong to humanity as a whole. By operating within</w:t>
      </w:r>
      <w:r>
        <w:t xml:space="preserve"> </w:t>
      </w:r>
      <w:r>
        <w:rPr>
          <w:bCs/>
          <w:b/>
        </w:rPr>
        <w:t xml:space="preserve">Belgium Brussels</w:t>
      </w:r>
      <w:r>
        <w:t xml:space="preserve">, an astronomer can engage directly with policymakers, advocating for international cooperation in space exploration, funding for deep-space missions, and the preservation of dark sky sanctuaries. The reflection here is on the voice of science: how an individual scientist can translate complex astrophysical concepts into policy recommendations that impact global governance.</w:t>
      </w:r>
    </w:p>
    <w:p>
      <w:pPr>
        <w:pStyle w:val="BodyText"/>
      </w:pPr>
      <w:r>
        <w:t xml:space="preserve">Moreover, we must consider the cultural dimension of being an</w:t>
      </w:r>
      <w:r>
        <w:t xml:space="preserve"> </w:t>
      </w:r>
      <w:r>
        <w:rPr>
          <w:bCs/>
          <w:b/>
        </w:rPr>
        <w:t xml:space="preserve">Astronomer</w:t>
      </w:r>
      <w:r>
        <w:t xml:space="preserve"> </w:t>
      </w:r>
      <w:r>
        <w:t xml:space="preserve">in a multicultural metropolis like</w:t>
      </w:r>
      <w:r>
        <w:t xml:space="preserve"> </w:t>
      </w:r>
      <w:r>
        <w:rPr>
          <w:bCs/>
          <w:b/>
        </w:rPr>
        <w:t xml:space="preserve">Belgium Brussels</w:t>
      </w:r>
      <w:r>
        <w:t xml:space="preserve">. This city is a tapestry of languages, cultures, and perspectives. An astronomer here is tasked with the vital job of science communication and education. The mystique of space appeals to people from all walks of life, regardless of their native tongue or background. In</w:t>
      </w:r>
      <w:r>
        <w:t xml:space="preserve"> </w:t>
      </w:r>
      <w:r>
        <w:rPr>
          <w:bCs/>
          <w:b/>
        </w:rPr>
        <w:t xml:space="preserve">Belgium Brussels</w:t>
      </w:r>
      <w:r>
        <w:t xml:space="preserve">, an astronomer can organize public lectures, workshops in diverse schools, and community events that democratize knowledge about our universe. This educational role is crucial in combating misinformation and fostering a sense of wonder among the next generation. The astronomer becomes a storyteller, weaving narratives of supernovae, black holes, and exoplanets into the fabric of local cultural discourse.</w:t>
      </w:r>
    </w:p>
    <w:p>
      <w:pPr>
        <w:pStyle w:val="BodyText"/>
      </w:pPr>
      <w:r>
        <w:t xml:space="preserve">There is also an environmental imperative that emerges when reflecting on sustainability in</w:t>
      </w:r>
      <w:r>
        <w:t xml:space="preserve"> </w:t>
      </w:r>
      <w:r>
        <w:rPr>
          <w:bCs/>
          <w:b/>
        </w:rPr>
        <w:t xml:space="preserve">Belgium Brussels</w:t>
      </w:r>
      <w:r>
        <w:t xml:space="preserve">. While urban astronomy may seem at odds with nature conservation, the astronomer can advocate for "dark sky" initiatives even within city limits. Light pollution affects not only our view of the Milky Way but also local ecosystems and human health. An</w:t>
      </w:r>
      <w:r>
        <w:t xml:space="preserve"> </w:t>
      </w:r>
      <w:r>
        <w:rPr>
          <w:bCs/>
          <w:b/>
        </w:rPr>
        <w:t xml:space="preserve">Astronomer</w:t>
      </w:r>
      <w:r>
        <w:t xml:space="preserve"> </w:t>
      </w:r>
      <w:r>
        <w:t xml:space="preserve">in</w:t>
      </w:r>
      <w:r>
        <w:t xml:space="preserve"> </w:t>
      </w:r>
      <w:r>
        <w:rPr>
          <w:bCs/>
          <w:b/>
        </w:rPr>
        <w:t xml:space="preserve">Belgium Brussels</w:t>
      </w:r>
      <w:r>
        <w:t xml:space="preserve"> </w:t>
      </w:r>
      <w:r>
        <w:t xml:space="preserve">has the scientific credibility to lead campaigns for better urban lighting policies, promoting LED spectra that are less disruptive to celestial visibility and ecological balance. This highlights a shift in the astronomer’s role from passive observer to active citizen scientist engaged with terrestrial environmental issues.</w:t>
      </w:r>
    </w:p>
    <w:p>
      <w:pPr>
        <w:pStyle w:val="BodyText"/>
      </w:pPr>
      <w:r>
        <w:t xml:space="preserve">In conclusion, reflecting on the figure of an</w:t>
      </w:r>
      <w:r>
        <w:t xml:space="preserve"> </w:t>
      </w:r>
      <w:r>
        <w:rPr>
          <w:bCs/>
          <w:b/>
        </w:rPr>
        <w:t xml:space="preserve">Astronomer</w:t>
      </w:r>
      <w:r>
        <w:t xml:space="preserve"> </w:t>
      </w:r>
      <w:r>
        <w:t xml:space="preserve">in</w:t>
      </w:r>
      <w:r>
        <w:t xml:space="preserve"> </w:t>
      </w:r>
      <w:r>
        <w:rPr>
          <w:bCs/>
          <w:b/>
        </w:rPr>
        <w:t xml:space="preserve">Belgium Brussels</w:t>
      </w:r>
      <w:r>
        <w:t xml:space="preserve"> </w:t>
      </w:r>
      <w:r>
        <w:t xml:space="preserve">dismantles the notion that astronomy is solely a remote, rural pursuit. Instead, it reveals a dynamic profession thriving at the intersection of data science, political diplomacy, cultural education, and environmental advocacy. The city provides a unique platform for an astronomer to connect universal truths with local realities. It challenges the scientist to look inward as much as outward—to consider how their work impacts society in one of Europe’s most significant urban centers. Ultimately, being an</w:t>
      </w:r>
      <w:r>
        <w:t xml:space="preserve"> </w:t>
      </w:r>
      <w:r>
        <w:rPr>
          <w:bCs/>
          <w:b/>
        </w:rPr>
        <w:t xml:space="preserve">Astronomer</w:t>
      </w:r>
      <w:r>
        <w:t xml:space="preserve"> </w:t>
      </w:r>
      <w:r>
        <w:t xml:space="preserve">in</w:t>
      </w:r>
      <w:r>
        <w:t xml:space="preserve"> </w:t>
      </w:r>
      <w:r>
        <w:rPr>
          <w:bCs/>
          <w:b/>
        </w:rPr>
        <w:t xml:space="preserve">Belgium Brussels</w:t>
      </w:r>
      <w:r>
        <w:t xml:space="preserve"> </w:t>
      </w:r>
      <w:r>
        <w:t xml:space="preserve">is about expanding our horizon not just into the galaxy, but into our collective human responsibility. It is a reminder that even amidst the concrete and steel of a capital city, the stars remain a powerful source of inspiration, unity, and scientific inquiry.</w:t>
      </w:r>
    </w:p>
    <w:p>
      <w:pPr>
        <w:pStyle w:val="BodyText"/>
      </w:pPr>
      <w:r>
        <w:rPr>
          <w:iCs/>
          <w:i/>
        </w:rPr>
        <w:t xml:space="preserve">Reflection completed by [Your Name]</w:t>
      </w:r>
      <w:r>
        <w:br/>
      </w:r>
      <w:r>
        <w:rPr>
          <w:iCs/>
          <w:i/>
        </w:rPr>
        <w:t xml:space="preserve">Date: October 26, 2023</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Astronomer in Belgium Brussels</dc:title>
  <dc:creator/>
  <dc:language>en</dc:language>
  <cp:keywords/>
  <dcterms:created xsi:type="dcterms:W3CDTF">2026-07-29T15:46:29Z</dcterms:created>
  <dcterms:modified xsi:type="dcterms:W3CDTF">2026-07-29T15:46:29Z</dcterms:modified>
</cp:coreProperties>
</file>

<file path=docProps/custom.xml><?xml version="1.0" encoding="utf-8"?>
<Properties xmlns="http://schemas.openxmlformats.org/officeDocument/2006/custom-properties" xmlns:vt="http://schemas.openxmlformats.org/officeDocument/2006/docPropsVTypes"/>
</file>