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Vancouver,</w:t>
      </w:r>
      <w:r>
        <w:t xml:space="preserve"> </w:t>
      </w:r>
      <w:r>
        <w:t xml:space="preserve">Canada</w:t>
      </w:r>
    </w:p>
    <w:bookmarkStart w:id="21" w:name="the-celestial-observers-journey"/>
    <w:p>
      <w:pPr>
        <w:pStyle w:val="Heading1"/>
      </w:pPr>
      <w:r>
        <w:t xml:space="preserve">The Celestial Observer’s Journey</w:t>
      </w:r>
    </w:p>
    <w:bookmarkStart w:id="20" w:name="Xc1b36e51a902c0708c3188ae069ee977b2d5075"/>
    <w:p>
      <w:pPr>
        <w:pStyle w:val="Heading3"/>
      </w:pPr>
      <w:r>
        <w:t xml:space="preserve">A Reflection Paper on the Astronomer in Canada, Vancouver</w:t>
      </w:r>
    </w:p>
    <w:p>
      <w:pPr>
        <w:pStyle w:val="FirstParagraph"/>
      </w:pPr>
      <w:r>
        <w:t xml:space="preserve">The pursuit of astronomy is often romanticized as a solitary endeavor, a quiet communion between an individual and the infinite cosmos. However, when we place this profession within the specific geographical and cultural context of</w:t>
      </w:r>
      <w:r>
        <w:t xml:space="preserve"> </w:t>
      </w:r>
      <w:r>
        <w:rPr>
          <w:bCs/>
          <w:b/>
        </w:rPr>
        <w:t xml:space="preserve">Canada</w:t>
      </w:r>
      <w:r>
        <w:t xml:space="preserve">, particularly in its westernmost provincial capital of</w:t>
      </w:r>
      <w:r>
        <w:t xml:space="preserve"> </w:t>
      </w:r>
      <w:r>
        <w:rPr>
          <w:bCs/>
          <w:b/>
        </w:rPr>
        <w:t xml:space="preserve">Vancouver</w:t>
      </w:r>
      <w:r>
        <w:t xml:space="preserve">, the role of the</w:t>
      </w:r>
      <w:r>
        <w:t xml:space="preserve"> </w:t>
      </w:r>
      <w:r>
        <w:rPr>
          <w:iCs/>
          <w:i/>
        </w:rPr>
        <w:t xml:space="preserve">Astronomer</w:t>
      </w:r>
      <w:r>
        <w:t xml:space="preserve"> </w:t>
      </w:r>
      <w:r>
        <w:t xml:space="preserve">transforms into something far more dynamic. It becomes a bridge between indigenous wisdom, modern scientific inquiry, and a public deeply connected to both urban life and the natural world. This reflection explores what it means to be an astronomer in this unique locale, considering how Vancouver’s distinct environment influences the practice of science.</w:t>
      </w:r>
    </w:p>
    <w:p>
      <w:pPr>
        <w:pStyle w:val="BodyText"/>
      </w:pPr>
      <w:r>
        <w:t xml:space="preserve">Living in</w:t>
      </w:r>
      <w:r>
        <w:t xml:space="preserve"> </w:t>
      </w:r>
      <w:r>
        <w:rPr>
          <w:bCs/>
          <w:b/>
        </w:rPr>
        <w:t xml:space="preserve">Vancouver</w:t>
      </w:r>
      <w:r>
        <w:t xml:space="preserve">, one is constantly reminded of the tension between light and dark. Known for its frequent rain and overcast skies, especially during the long winter months, the city often feels distant from its own stars. For an</w:t>
      </w:r>
      <w:r>
        <w:t xml:space="preserve"> </w:t>
      </w:r>
      <w:r>
        <w:rPr>
          <w:iCs/>
          <w:i/>
        </w:rPr>
        <w:t xml:space="preserve">Astronomer</w:t>
      </w:r>
      <w:r>
        <w:t xml:space="preserve">, this presents a daily psychological challenge as much as a technical one. While professional observatories in Canada are often located in remote locations like British Columbia’s Okanagan Valley or further north to escape light pollution and atmospheric interference, the urban astronomer in Vancouver must navigate a different reality. The city itself is bright, humid, and clouded. Yet, it is precisely this struggle against the elements that fosters a profound appreciation for clear nights when they arrive. In</w:t>
      </w:r>
      <w:r>
        <w:t xml:space="preserve"> </w:t>
      </w:r>
      <w:r>
        <w:rPr>
          <w:bCs/>
          <w:b/>
        </w:rPr>
        <w:t xml:space="preserve">Canada</w:t>
      </w:r>
      <w:r>
        <w:t xml:space="preserve">, where climate variability can be extreme even within small regions, the astronomer learns patience as a primary scientific virtue.</w:t>
      </w:r>
    </w:p>
    <w:p>
      <w:pPr>
        <w:pStyle w:val="BodyText"/>
      </w:pPr>
      <w:r>
        <w:t xml:space="preserve">The identity of being an</w:t>
      </w:r>
      <w:r>
        <w:t xml:space="preserve"> </w:t>
      </w:r>
      <w:r>
        <w:rPr>
          <w:iCs/>
          <w:i/>
        </w:rPr>
        <w:t xml:space="preserve">Astronomer</w:t>
      </w:r>
      <w:r>
        <w:t xml:space="preserve"> </w:t>
      </w:r>
      <w:r>
        <w:t xml:space="preserve">in this region is also deeply intertwined with the history and land. Vancouver sits on traditional territories of various First Nations peoples, including the Musqueam, Squamish, and Tsleil-Waututh nations. For a modern astronomer working or residing here, there is an increasing imperative to engage with Indigenous knowledge systems that have long observed celestial movements for navigation, agriculture, and storytelling. The role of the</w:t>
      </w:r>
      <w:r>
        <w:t xml:space="preserve"> </w:t>
      </w:r>
      <w:r>
        <w:rPr>
          <w:bCs/>
          <w:b/>
        </w:rPr>
        <w:t xml:space="preserve">Astronomer</w:t>
      </w:r>
      <w:r>
        <w:t xml:space="preserve"> </w:t>
      </w:r>
      <w:r>
        <w:t xml:space="preserve">is no longer just about data collection; it is about decolonizing science and recognizing that the night sky was not empty space but a complex calendar and map for thousands of years prior to Western telescope technology. This reflection acknowledges that practicing astronomy in Vancouver requires humility and collaboration, respecting the astronomical heritage of Indigenous communities as equal partners in understanding the cosmos.</w:t>
      </w:r>
    </w:p>
    <w:p>
      <w:pPr>
        <w:pStyle w:val="BodyText"/>
      </w:pPr>
      <w:r>
        <w:t xml:space="preserve">Furthermore, Vancouver serves as a hub for astrophotography and citizen science, creating a vibrant community around stargazing that is distinct from other Canadian cities. Unlike Toronto or Montreal, which are massive inland metropolises with significant light pollution challenges and colder continental climates,</w:t>
      </w:r>
      <w:r>
        <w:t xml:space="preserve"> </w:t>
      </w:r>
      <w:r>
        <w:rPr>
          <w:bCs/>
          <w:b/>
        </w:rPr>
        <w:t xml:space="preserve">Vancouver</w:t>
      </w:r>
      <w:r>
        <w:t xml:space="preserve"> </w:t>
      </w:r>
      <w:r>
        <w:t xml:space="preserve">offers accessibility to dark sky preserves within an hour’s drive if the weather permits. Places like the Garibaldi Provincial Park provide opportunities for local astronomers to conduct outreach and education in stunning natural settings. The</w:t>
      </w:r>
      <w:r>
        <w:t xml:space="preserve"> </w:t>
      </w:r>
      <w:r>
        <w:rPr>
          <w:iCs/>
          <w:i/>
        </w:rPr>
        <w:t xml:space="preserve">Astronomer</w:t>
      </w:r>
      <w:r>
        <w:t xml:space="preserve"> </w:t>
      </w:r>
      <w:r>
        <w:t xml:space="preserve">here often wears multiple hats: researcher, educator, and community builder. They are frequently called upon to explain celestial events—such as meteor showers or planetary alignments—to a public that is eager but hindered by the coastal fog.</w:t>
      </w:r>
    </w:p>
    <w:p>
      <w:pPr>
        <w:pStyle w:val="BodyText"/>
      </w:pPr>
      <w:r>
        <w:t xml:space="preserve">The professional landscape for an</w:t>
      </w:r>
      <w:r>
        <w:t xml:space="preserve"> </w:t>
      </w:r>
      <w:r>
        <w:rPr>
          <w:iCs/>
          <w:i/>
        </w:rPr>
        <w:t xml:space="preserve">Astronomer</w:t>
      </w:r>
      <w:r>
        <w:t xml:space="preserve"> </w:t>
      </w:r>
      <w:r>
        <w:t xml:space="preserve">in</w:t>
      </w:r>
      <w:r>
        <w:t xml:space="preserve"> </w:t>
      </w:r>
      <w:r>
        <w:rPr>
          <w:bCs/>
          <w:b/>
        </w:rPr>
        <w:t xml:space="preserve">Vancouver</w:t>
      </w:r>
      <w:r>
        <w:t xml:space="preserve"> </w:t>
      </w:r>
      <w:r>
        <w:t xml:space="preserve">is also supported by nearby academic institutions such as the University of British Columbia (UBC). UBC has a strong Department of Physics and Astronomy, which contributes to the city’s intellectual vibrancy. This proximity allows for a synergy between university research and public engagement. The astronomer in Vancouver often acts as an ambassador for these institutions, translating complex astrophysical concepts into accessible narratives for students and residents alike. The reflection of this role reveals that science communication is not secondary to discovery but integral to it, particularly in a city that values environmental stewardship and community well-being.</w:t>
      </w:r>
    </w:p>
    <w:p>
      <w:pPr>
        <w:pStyle w:val="BodyText"/>
      </w:pPr>
      <w:r>
        <w:t xml:space="preserve">Additionally, the cultural diversity of</w:t>
      </w:r>
      <w:r>
        <w:t xml:space="preserve"> </w:t>
      </w:r>
      <w:r>
        <w:rPr>
          <w:bCs/>
          <w:b/>
        </w:rPr>
        <w:t xml:space="preserve">Vancouver</w:t>
      </w:r>
      <w:r>
        <w:t xml:space="preserve"> </w:t>
      </w:r>
      <w:r>
        <w:t xml:space="preserve">enriches the perspective of those who study the stars. Vancouver is one of the most diverse cities in North America. An astronomer here encounters colleagues and students from every corner of the globe, bringing varied cultural interpretations of constellations and celestial phenomena. This diversity fosters a global mindset in astronomical research, reminding us that while gravity and light behave universally, our relationship with them is culturally constructed. The</w:t>
      </w:r>
      <w:r>
        <w:t xml:space="preserve"> </w:t>
      </w:r>
      <w:r>
        <w:rPr>
          <w:iCs/>
          <w:i/>
        </w:rPr>
        <w:t xml:space="preserve">Astronomer</w:t>
      </w:r>
      <w:r>
        <w:t xml:space="preserve"> </w:t>
      </w:r>
      <w:r>
        <w:t xml:space="preserve">benefits from this multicultural environment by gaining new analogies and perspectives to describe the universe to a heterogeneous audience.</w:t>
      </w:r>
    </w:p>
    <w:p>
      <w:pPr>
        <w:pStyle w:val="BodyText"/>
      </w:pPr>
      <w:r>
        <w:t xml:space="preserve">There is also a poignant aspect of living in</w:t>
      </w:r>
      <w:r>
        <w:t xml:space="preserve"> </w:t>
      </w:r>
      <w:r>
        <w:rPr>
          <w:bCs/>
          <w:b/>
        </w:rPr>
        <w:t xml:space="preserve">Vancouver</w:t>
      </w:r>
      <w:r>
        <w:t xml:space="preserve"> </w:t>
      </w:r>
      <w:r>
        <w:t xml:space="preserve">as an astronomer during periods of environmental concern. Climate change affects cloud cover patterns, atmospheric stability, and visibility. As an observer committed to understanding the Earth’s place in the solar system, the astronomer is acutely aware of local ecological changes. The clear skies that are coveted for observation are also indicators of a healthy atmosphere free from excessive particulate matter or pollution trends. Thus, the practice of astronomy becomes inherently linked to environmental advocacy.</w:t>
      </w:r>
    </w:p>
    <w:p>
      <w:pPr>
        <w:pStyle w:val="BodyText"/>
      </w:pPr>
      <w:r>
        <w:t xml:space="preserve">In conclusion, to be an</w:t>
      </w:r>
      <w:r>
        <w:t xml:space="preserve"> </w:t>
      </w:r>
      <w:r>
        <w:rPr>
          <w:iCs/>
          <w:i/>
        </w:rPr>
        <w:t xml:space="preserve">Astronomer</w:t>
      </w:r>
      <w:r>
        <w:t xml:space="preserve"> </w:t>
      </w:r>
      <w:r>
        <w:t xml:space="preserve">in</w:t>
      </w:r>
      <w:r>
        <w:t xml:space="preserve"> </w:t>
      </w:r>
      <w:r>
        <w:rPr>
          <w:bCs/>
          <w:b/>
        </w:rPr>
        <w:t xml:space="preserve">Vancouver</w:t>
      </w:r>
      <w:r>
        <w:t xml:space="preserve">,</w:t>
      </w:r>
      <w:r>
        <w:t xml:space="preserve"> </w:t>
      </w:r>
      <w:r>
        <w:rPr>
          <w:bCs/>
          <w:b/>
        </w:rPr>
        <w:t xml:space="preserve">Canada</w:t>
      </w:r>
      <w:r>
        <w:t xml:space="preserve">, is to engage with a complex interplay of nature, culture, and technology. It is to find wonder amidst the clouds and rain. It is to honor both Indigenous star lore and modern quantum theory. It is to serve as a guide for a community that looks upward even when the weather keeps them grounded on Earth below. This reflection paper affirms that astronomy in this region is not merely about looking out into space, but also about looking inward at our responsibilities as scientists within a specific geographic and social fabric. The sky may be often hidden by mist in</w:t>
      </w:r>
      <w:r>
        <w:t xml:space="preserve"> </w:t>
      </w:r>
      <w:r>
        <w:rPr>
          <w:bCs/>
          <w:b/>
        </w:rPr>
        <w:t xml:space="preserve">Vancouver</w:t>
      </w:r>
      <w:r>
        <w:t xml:space="preserve">, but for the astronomer, it remains eternally clear.</w:t>
      </w:r>
    </w:p>
    <w:p>
      <w:pPr>
        <w:pStyle w:val="BodyText"/>
      </w:pPr>
      <w:r>
        <w:rPr>
          <w:iCs/>
          <w:i/>
        </w:rPr>
        <w:t xml:space="preserve">Submitted by a Student of Cosmic Inquiry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Vancouver, Canada</dc:title>
  <dc:creator/>
  <dc:language>en</dc:language>
  <cp:keywords/>
  <dcterms:created xsi:type="dcterms:W3CDTF">2026-07-29T10:28:12Z</dcterms:created>
  <dcterms:modified xsi:type="dcterms:W3CDTF">2026-07-29T10:28:12Z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