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Lagos</w:t>
      </w:r>
    </w:p>
    <w:bookmarkStart w:id="26" w:name="Xf603f54d846c5b71ffe02e8e23909eae2d6f9b9"/>
    <w:p>
      <w:pPr>
        <w:pStyle w:val="Heading1"/>
      </w:pPr>
      <w:r>
        <w:t xml:space="preserve">The Celestial Horizon within the Urban Jungle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Astronomer to be in Nigeria Lagos</w:t>
      </w:r>
      <w:r>
        <w:br/>
      </w:r>
      <w:r>
        <w:rPr>
          <w:bCs/>
          <w:b/>
        </w:rPr>
        <w:t xml:space="preserve">Subject:</w:t>
      </w:r>
      <w:r>
        <w:t xml:space="preserve"> </w:t>
      </w:r>
      <w:r>
        <w:t xml:space="preserve">The Intersection of Astrophysics, Urban Culture, and Scientific Education</w:t>
      </w:r>
    </w:p>
    <w:bookmarkStart w:id="20" w:name="i.-introduction"/>
    <w:p>
      <w:pPr>
        <w:pStyle w:val="Heading2"/>
      </w:pPr>
      <w:r>
        <w:t xml:space="preserve">I. Introduction</w:t>
      </w:r>
    </w:p>
    <w:p>
      <w:pPr>
        <w:pStyle w:val="FirstParagraph"/>
      </w:pPr>
      <w:r>
        <w:t xml:space="preserve">In the vast tapestry of human knowledge, few disciplines bridge the gap between the immediate physical reality and the infinite cosmic unknown quite like astronomy. To write a</w:t>
      </w:r>
      <w:r>
        <w:t xml:space="preserve"> </w:t>
      </w:r>
      <w:r>
        <w:rPr>
          <w:bCs/>
          <w:b/>
        </w:rPr>
        <w:t xml:space="preserve">Reflection Paper</w:t>
      </w:r>
      <w:r>
        <w:t xml:space="preserve"> </w:t>
      </w:r>
      <w:r>
        <w:t xml:space="preserve">on this subject is to engage in an exercise of dual vision: looking inward at one’s own intellectual journey while simultaneously gazing outward into the深邃 depths of space. This reflection is specifically anchored in a unique geographical and cultural context:</w:t>
      </w:r>
      <w:r>
        <w:t xml:space="preserve"> </w:t>
      </w:r>
      <w:r>
        <w:rPr>
          <w:bCs/>
          <w:b/>
        </w:rPr>
        <w:t xml:space="preserve">Nigeria Lagos</w:t>
      </w:r>
      <w:r>
        <w:t xml:space="preserve">. As one of the most populous and dynamic metropolitan areas on Earth, Lagos presents a paradox for the aspiring or practicing astronomer. Here, amidst the cacophony of traffic, the humidity of the coast, and the vibrant pulse of African commerce, lies a profound opportunity to connect humanity with its celestial origins. The role of an</w:t>
      </w:r>
      <w:r>
        <w:t xml:space="preserve"> </w:t>
      </w:r>
      <w:r>
        <w:rPr>
          <w:bCs/>
          <w:b/>
        </w:rPr>
        <w:t xml:space="preserve">Astronomer</w:t>
      </w:r>
      <w:r>
        <w:t xml:space="preserve"> </w:t>
      </w:r>
      <w:r>
        <w:t xml:space="preserve">in this environment is not merely that of a data analyst or telescope operator; it is that of a cultural translator, an educator, and a visionary who must navigate the specific challenges and blessings inherent to life in</w:t>
      </w:r>
      <w:r>
        <w:t xml:space="preserve"> </w:t>
      </w:r>
      <w:r>
        <w:rPr>
          <w:bCs/>
          <w:b/>
        </w:rPr>
        <w:t xml:space="preserve">Nigeria Lagos</w:t>
      </w:r>
      <w:r>
        <w:t xml:space="preserve">.</w:t>
      </w:r>
    </w:p>
    <w:bookmarkEnd w:id="20"/>
    <w:bookmarkStart w:id="21" w:name="X6064a2406962af76c2b7d94182ef93be0a34bc5"/>
    <w:p>
      <w:pPr>
        <w:pStyle w:val="Heading2"/>
      </w:pPr>
      <w:r>
        <w:t xml:space="preserve">II. The Contextual Challenges: Light Pollution and Infrastructure</w:t>
      </w:r>
    </w:p>
    <w:p>
      <w:pPr>
        <w:pStyle w:val="FirstParagraph"/>
      </w:pPr>
      <w:r>
        <w:t xml:space="preserve">To understand the position of an astronomer in this setting, one must first confront the environmental realities. The primary challenge facing any astronomical observation in a megalopolis is light pollution. In</w:t>
      </w:r>
      <w:r>
        <w:t xml:space="preserve"> </w:t>
      </w:r>
      <w:r>
        <w:rPr>
          <w:bCs/>
          <w:b/>
        </w:rPr>
        <w:t xml:space="preserve">Nigeria Lagos</w:t>
      </w:r>
      <w:r>
        <w:t xml:space="preserve">, the sky is rarely dark. The sprawling urban landscape, illuminated by streetlights, commercial centers, and residential housing, creates a dome of artificial glow that obscures the fainter stars and galaxies visible to naked-eye observers elsewhere. For the</w:t>
      </w:r>
      <w:r>
        <w:t xml:space="preserve"> </w:t>
      </w:r>
      <w:r>
        <w:rPr>
          <w:bCs/>
          <w:b/>
        </w:rPr>
        <w:t xml:space="preserve">Astronomer</w:t>
      </w:r>
      <w:r>
        <w:t xml:space="preserve">, this necessitates a shift in observational strategy. It implies a heavy reliance on radio astronomy or space-based telescopes for deep-space observation, rather than optical ground-based work within the city limits.</w:t>
      </w:r>
    </w:p>
    <w:p>
      <w:pPr>
        <w:pStyle w:val="BodyText"/>
      </w:pPr>
      <w:r>
        <w:t xml:space="preserve">However, this challenge is not without its silver lining. The technical limitations imposed by light pollution have historically driven innovation in data processing and image reconstruction techniques. Furthermore, the infrastructure constraints—such as inconsistent power supply or limited access to high-end laboratory equipment—demand a resourcefulness that defines the scientific spirit in developing nations. The</w:t>
      </w:r>
      <w:r>
        <w:t xml:space="preserve"> </w:t>
      </w:r>
      <w:r>
        <w:rPr>
          <w:bCs/>
          <w:b/>
        </w:rPr>
        <w:t xml:space="preserve">Astronomer</w:t>
      </w:r>
      <w:r>
        <w:t xml:space="preserve"> </w:t>
      </w:r>
      <w:r>
        <w:t xml:space="preserve">working in</w:t>
      </w:r>
      <w:r>
        <w:t xml:space="preserve"> </w:t>
      </w:r>
      <w:r>
        <w:rPr>
          <w:bCs/>
          <w:b/>
        </w:rPr>
        <w:t xml:space="preserve">Nigeria Lagos</w:t>
      </w:r>
      <w:r>
        <w:t xml:space="preserve"> </w:t>
      </w:r>
      <w:r>
        <w:t xml:space="preserve">becomes an expert in improvisation, leveraging open-source software, citizen science projects, and international collaborations to overcome local infrastructural gaps. This resilience is a defining characteristic of the modern African scientist.</w:t>
      </w:r>
    </w:p>
    <w:bookmarkEnd w:id="21"/>
    <w:bookmarkStart w:id="22" w:name="Xb247f6490e92f79071584e2267903db14125178"/>
    <w:p>
      <w:pPr>
        <w:pStyle w:val="Heading2"/>
      </w:pPr>
      <w:r>
        <w:t xml:space="preserve">III. The Cultural Bridge: Astronomy as Education and Inspiration</w:t>
      </w:r>
    </w:p>
    <w:p>
      <w:pPr>
        <w:pStyle w:val="FirstParagraph"/>
      </w:pPr>
      <w:r>
        <w:t xml:space="preserve">Beyond observation, the role of the astronomer in</w:t>
      </w:r>
      <w:r>
        <w:t xml:space="preserve"> </w:t>
      </w:r>
      <w:r>
        <w:rPr>
          <w:bCs/>
          <w:b/>
        </w:rPr>
        <w:t xml:space="preserve">Nigeria Lagos</w:t>
      </w:r>
      <w:r>
        <w:t xml:space="preserve"> </w:t>
      </w:r>
      <w:r>
        <w:t xml:space="preserve">is deeply educational. In a society where STEM (Science, Technology, Engineering, and Mathematics) education is prioritized but often hindered by resource scarcity, astronomy serves as a powerful hook for engagement. Unlike physics or chemistry, which may require expensive laboratories to demonstrate concepts effectively, astronomy can be taught with the naked eye or simple telescopes during clear nights. It democratizes science.</w:t>
      </w:r>
    </w:p>
    <w:p>
      <w:pPr>
        <w:pStyle w:val="BodyText"/>
      </w:pPr>
      <w:r>
        <w:t xml:space="preserve">The reflection here turns to the social impact of this profession. When an</w:t>
      </w:r>
      <w:r>
        <w:t xml:space="preserve"> </w:t>
      </w:r>
      <w:r>
        <w:rPr>
          <w:bCs/>
          <w:b/>
        </w:rPr>
        <w:t xml:space="preserve">Astronomer</w:t>
      </w:r>
      <w:r>
        <w:t xml:space="preserve"> </w:t>
      </w:r>
      <w:r>
        <w:t xml:space="preserve">stands before students in a secondary school in Lekki or Yaba, they are not just teaching about nebulae and black holes; they are instilling a sense of wonder that transcends economic hardship. In</w:t>
      </w:r>
      <w:r>
        <w:t xml:space="preserve"> </w:t>
      </w:r>
      <w:r>
        <w:rPr>
          <w:bCs/>
          <w:b/>
        </w:rPr>
        <w:t xml:space="preserve">Nigeria Lagos</w:t>
      </w:r>
      <w:r>
        <w:t xml:space="preserve">, where daily life can be fraught with challenges, astronomy offers a perspective that is simultaneously humbling and empowering. It reminds the observer of their smallness in the universe while simultaneously celebrating human ingenuity’s ability to understand it. This dual narrative is crucial for fostering a generation of critical thinkers who are not only technically proficient but also philosophically grounded.</w:t>
      </w:r>
    </w:p>
    <w:bookmarkEnd w:id="22"/>
    <w:bookmarkStart w:id="23" w:name="X73696369377e525d814b2920cedb5a69b5f2b47"/>
    <w:p>
      <w:pPr>
        <w:pStyle w:val="Heading2"/>
      </w:pPr>
      <w:r>
        <w:t xml:space="preserve">IV. Indigenous Knowledge and Modern Science</w:t>
      </w:r>
    </w:p>
    <w:p>
      <w:pPr>
        <w:pStyle w:val="FirstParagraph"/>
      </w:pPr>
      <w:r>
        <w:t xml:space="preserve">A significant portion of this reflection must address the intersection of indigenous knowledge systems with modern astrophysics. The ancestors of the Yoruba, Igbo, and Hausa-Fulani peoples had sophisticated understandings of celestial bodies for agricultural, navigational, and calendrical purposes. Stars such as Sirius (known variously as *Okere* or *Oya* in different dialects) played critical roles in traditional farming cycles. The modern</w:t>
      </w:r>
      <w:r>
        <w:t xml:space="preserve"> </w:t>
      </w:r>
      <w:r>
        <w:rPr>
          <w:bCs/>
          <w:b/>
        </w:rPr>
        <w:t xml:space="preserve">Astronomer</w:t>
      </w:r>
      <w:r>
        <w:t xml:space="preserve"> </w:t>
      </w:r>
      <w:r>
        <w:t xml:space="preserve">in</w:t>
      </w:r>
      <w:r>
        <w:t xml:space="preserve"> </w:t>
      </w:r>
      <w:r>
        <w:rPr>
          <w:bCs/>
          <w:b/>
        </w:rPr>
        <w:t xml:space="preserve">Nigeria Lagos</w:t>
      </w:r>
      <w:r>
        <w:t xml:space="preserve"> </w:t>
      </w:r>
      <w:r>
        <w:t xml:space="preserve">has the unique responsibility to bridge these historical epistemologies with contemporary scientific methods.</w:t>
      </w:r>
    </w:p>
    <w:p>
      <w:pPr>
        <w:pStyle w:val="BodyText"/>
      </w:pPr>
      <w:r>
        <w:t xml:space="preserve">This is not about replacing indigenous knowledge with Western science, but rather creating a dialogue between the two. By acknowledging that the stars have been watched and worshipped for millennia in this region, the astronomer validates local heritage while advancing modern understanding. This approach makes astronomy more accessible and culturally relevant to the people of</w:t>
      </w:r>
      <w:r>
        <w:t xml:space="preserve"> </w:t>
      </w:r>
      <w:r>
        <w:rPr>
          <w:bCs/>
          <w:b/>
        </w:rPr>
        <w:t xml:space="preserve">Nigeria Lagos</w:t>
      </w:r>
      <w:r>
        <w:t xml:space="preserve">, fostering a sense of ownership over scientific discovery that is often lacking in imported educational models.</w:t>
      </w:r>
    </w:p>
    <w:bookmarkEnd w:id="23"/>
    <w:bookmarkStart w:id="24" w:name="Xfcc03f5932ea71698d76bcb21354e99a20471c9"/>
    <w:p>
      <w:pPr>
        <w:pStyle w:val="Heading2"/>
      </w:pPr>
      <w:r>
        <w:t xml:space="preserve">V. The Future: Building an Astronomical Community</w:t>
      </w:r>
    </w:p>
    <w:p>
      <w:pPr>
        <w:pStyle w:val="FirstParagraph"/>
      </w:pPr>
      <w:r>
        <w:t xml:space="preserve">Looking forward, the reflection must consider the future trajectory of astronomy in this region. There is a growing community of young scientists in Lagos who are eager to contribute to global astrophysics research. From solar physics studies that help predict space weather affecting telecommunications, to exoplanet hunting using data from satellites like TESS or James Webb, Nigerian astronomers are increasingly visible on the global stage.</w:t>
      </w:r>
    </w:p>
    <w:p>
      <w:pPr>
        <w:pStyle w:val="BodyText"/>
      </w:pPr>
      <w:r>
        <w:t xml:space="preserve">The role of the astronomer is evolving into that of a community builder. Initiatives such as public star parties in open spaces away from city lights, online workshops connecting Lagos students with international peers, and partnerships with local museums are essential. These efforts transform astronomy from an isolated academic pursuit into a collective civic activity. In</w:t>
      </w:r>
      <w:r>
        <w:t xml:space="preserve"> </w:t>
      </w:r>
      <w:r>
        <w:rPr>
          <w:bCs/>
          <w:b/>
        </w:rPr>
        <w:t xml:space="preserve">Nigeria Lagos</w:t>
      </w:r>
      <w:r>
        <w:t xml:space="preserve">, where community ties are strong, leveraging social structures for scientific advocacy can lead to significant progress in funding and policy support for space science.</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Reflection Paper</w:t>
      </w:r>
      <w:r>
        <w:t xml:space="preserve"> </w:t>
      </w:r>
      <w:r>
        <w:t xml:space="preserve">serves as a testament to the complex and vital role of the astronomer in a bustling metropolis like</w:t>
      </w:r>
      <w:r>
        <w:t xml:space="preserve"> </w:t>
      </w:r>
      <w:r>
        <w:rPr>
          <w:bCs/>
          <w:b/>
        </w:rPr>
        <w:t xml:space="preserve">Nigeria Lagos</w:t>
      </w:r>
      <w:r>
        <w:t xml:space="preserve">. It is a role defined by adaptation, creativity, and profound cultural significance. The astronomer here must navigate the glare of urban lights to find the stars, bridging ancient traditions with cutting-edge technology. They are educators who inspire hope through science and diplomats who connect local talent to global networks. As Nigeria continues its rapid development, the integration of astronomy into its educational and scientific fabric offers a unique opportunity to look beyond our immediate struggles and embrace our cosmic destiny. The sky above</w:t>
      </w:r>
      <w:r>
        <w:t xml:space="preserve"> </w:t>
      </w:r>
      <w:r>
        <w:rPr>
          <w:bCs/>
          <w:b/>
        </w:rPr>
        <w:t xml:space="preserve">Nigeria Lagos</w:t>
      </w:r>
      <w:r>
        <w:t xml:space="preserve"> </w:t>
      </w:r>
      <w:r>
        <w:t xml:space="preserve">may be partially obscured by clouds and lights, but it is not hidden from the curious eye. For the dedicated astronomer, it remains a source of endless inquiry, beauty, and inspiration.</w:t>
      </w:r>
    </w:p>
    <w:p>
      <w:pPr>
        <w:pStyle w:val="BodyText"/>
      </w:pPr>
      <w:r>
        <w:t xml:space="preserve">The journey of astronomy in this region is just beginning. It requires patience, resilience, and an unwavering commitment to truth. But for those who look up amidst the hustle and bustle of Lagos life, the stars remain constant companions—guiding lights in both the physical sky and the intellectual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Nigeria Lagos</dc:title>
  <dc:creator/>
  <dc:language>en</dc:language>
  <cp:keywords/>
  <dcterms:created xsi:type="dcterms:W3CDTF">2026-07-30T02:20:32Z</dcterms:created>
  <dcterms:modified xsi:type="dcterms:W3CDTF">2026-07-30T02:20:32Z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