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Pakistan</w:t>
      </w:r>
      <w:r>
        <w:t xml:space="preserve"> </w:t>
      </w:r>
      <w:r>
        <w:t xml:space="preserve">Karachi</w:t>
      </w:r>
    </w:p>
    <w:bookmarkStart w:id="25" w:name="X8b433f55fa2fc85512773f086b6e21a3ca16d74"/>
    <w:p>
      <w:pPr>
        <w:pStyle w:val="Heading1"/>
      </w:pPr>
      <w:r>
        <w:t xml:space="preserve">The Silent Watcher in the Smoke of Karachi: A Reflection on the Astronomer</w:t>
      </w:r>
    </w:p>
    <w:p>
      <w:pPr>
        <w:pStyle w:val="FirstParagraph"/>
      </w:pPr>
      <w:r>
        <w:t xml:space="preserve">In the sprawling, chaotic, and vibrant metropolis of Pakistan Karachi, where the hum of traffic competes with the call to prayer and the smell of street food mingles with sea salt from Arabian Sea coastlines, one might assume that looking up at night is a futile exercise. The light pollution in this coastal megacity is profound, often washing out the Milky Way like a faint memory behind a gray curtain. Yet, it is precisely within this urban density and sensory overload that the figure of the</w:t>
      </w:r>
      <w:r>
        <w:t xml:space="preserve"> </w:t>
      </w:r>
      <w:r>
        <w:rPr>
          <w:bCs/>
          <w:b/>
        </w:rPr>
        <w:t xml:space="preserve">Astronomer</w:t>
      </w:r>
      <w:r>
        <w:t xml:space="preserve"> </w:t>
      </w:r>
      <w:r>
        <w:t xml:space="preserve">becomes not just a scientist, but a philosopher, an artist, and a beacon of hope. To write about an</w:t>
      </w:r>
      <w:r>
        <w:t xml:space="preserve"> </w:t>
      </w:r>
      <w:r>
        <w:rPr>
          <w:bCs/>
          <w:b/>
        </w:rPr>
        <w:t xml:space="preserve">Astronomer</w:t>
      </w:r>
      <w:r>
        <w:t xml:space="preserve"> </w:t>
      </w:r>
      <w:r>
        <w:t xml:space="preserve">in</w:t>
      </w:r>
    </w:p>
    <w:p>
      <w:pPr>
        <w:pStyle w:val="BodyText"/>
      </w:pPr>
      <w:r>
        <w:t xml:space="preserve">Pakistan Karachi is to explore the tension between our terrestrial struggles and cosmic aspirations.</w:t>
      </w:r>
    </w:p>
    <w:bookmarkStart w:id="20" w:name="X243247ffb3fc3074449d790462c7bf9f93777ea"/>
    <w:p>
      <w:pPr>
        <w:pStyle w:val="Heading2"/>
      </w:pPr>
      <w:r>
        <w:t xml:space="preserve">The Burden of Light Pollution and the Search for Darkness</w:t>
      </w:r>
    </w:p>
    <w:p>
      <w:pPr>
        <w:pStyle w:val="FirstParagraph"/>
      </w:pPr>
      <w:r>
        <w:t xml:space="preserve">Karachi, as Pakistan's economic hub, never truly sleeps. The electric lights that power its industries and homes are a testament to human ambition but a curse for celestial observation. For an astronomer based here, or one visiting from the highlands of Gilgit-Baltistan to observe the skies over Karachi’s outskirts, the primary enemy is not cosmic dust or atmospheric turbulence, but the omnipresent glow of urban expansion. The reflection paper on this topic must first acknowledge this struggle. The</w:t>
      </w:r>
      <w:r>
        <w:t xml:space="preserve"> </w:t>
      </w:r>
      <w:r>
        <w:rPr>
          <w:bCs/>
          <w:b/>
        </w:rPr>
        <w:t xml:space="preserve">Astronomer</w:t>
      </w:r>
      <w:r>
        <w:t xml:space="preserve"> </w:t>
      </w:r>
      <w:r>
        <w:t xml:space="preserve">in this context becomes a defender of darkness. They advocate for better lighting designs that preserve our connection to the stars, arguing that losing the night sky is akin to losing a fundamental part of our heritage and scientific potential.</w:t>
      </w:r>
    </w:p>
    <w:p>
      <w:pPr>
        <w:pStyle w:val="BodyText"/>
      </w:pPr>
      <w:r>
        <w:t xml:space="preserve">This struggle is unique to</w:t>
      </w:r>
      <w:r>
        <w:t xml:space="preserve"> </w:t>
      </w:r>
      <w:r>
        <w:rPr>
          <w:bCs/>
          <w:b/>
        </w:rPr>
        <w:t xml:space="preserve">Pakistan Karachi</w:t>
      </w:r>
      <w:r>
        <w:t xml:space="preserve">. Unlike rural areas where the night might be truly dark but infrastructure is lacking, Karachi presents a paradox: high technological demand coupled with low environmental awareness regarding light pollution. The astronomer here must often travel hundreds of kilometers to the deserts of Balochistan or the mountains of Khyber Pakhtunkhwa to find true darkness, making their work an expedition as much as an observation.</w:t>
      </w:r>
    </w:p>
    <w:bookmarkEnd w:id="20"/>
    <w:bookmarkStart w:id="21" w:name="science-in-a-developing-context"/>
    <w:p>
      <w:pPr>
        <w:pStyle w:val="Heading2"/>
      </w:pPr>
      <w:r>
        <w:t xml:space="preserve">Science in a Developing Context</w:t>
      </w:r>
    </w:p>
    <w:p>
      <w:pPr>
        <w:pStyle w:val="FirstParagraph"/>
      </w:pPr>
      <w:r>
        <w:t xml:space="preserve">The role of the</w:t>
      </w:r>
      <w:r>
        <w:t xml:space="preserve"> </w:t>
      </w:r>
      <w:r>
        <w:rPr>
          <w:bCs/>
          <w:b/>
        </w:rPr>
        <w:t xml:space="preserve">Astronomer</w:t>
      </w:r>
      <w:r>
        <w:t xml:space="preserve"> </w:t>
      </w:r>
      <w:r>
        <w:t xml:space="preserve">in</w:t>
      </w:r>
      <w:r>
        <w:t xml:space="preserve"> </w:t>
      </w:r>
      <w:r>
        <w:rPr>
          <w:bCs/>
          <w:b/>
        </w:rPr>
        <w:t xml:space="preserve">Pakistan Karachi</w:t>
      </w:r>
    </w:p>
    <w:p>
      <w:pPr>
        <w:pStyle w:val="BodyText"/>
      </w:pPr>
      <w:r>
        <w:t xml:space="preserve">Reflecting on this, one realizes that the</w:t>
      </w:r>
      <w:r>
        <w:t xml:space="preserve"> </w:t>
      </w:r>
      <w:r>
        <w:rPr>
          <w:bCs/>
          <w:b/>
        </w:rPr>
        <w:t xml:space="preserve">Astronomer</w:t>
      </w:r>
      <w:r>
        <w:t xml:space="preserve"> </w:t>
      </w:r>
      <w:r>
        <w:t xml:space="preserve">is often under-resourced. They work with telescopes that may be older or donated by international bodies, yet their passion remains undimmed. The reflection here is on resilience. The astronomer in Karachi does not have the luxury of massive national observatories within city limits; instead, they rely on collaboration with international institutions and private initiatives. This fosters a spirit of community-driven science that is both humble and powerful.</w:t>
      </w:r>
    </w:p>
    <w:bookmarkEnd w:id="21"/>
    <w:bookmarkStart w:id="22" w:name="cultural-and-spiritual-resonance"/>
    <w:p>
      <w:pPr>
        <w:pStyle w:val="Heading2"/>
      </w:pPr>
      <w:r>
        <w:t xml:space="preserve">Cultural and Spiritual Resonance</w:t>
      </w:r>
    </w:p>
    <w:p>
      <w:pPr>
        <w:pStyle w:val="FirstParagraph"/>
      </w:pPr>
      <w:r>
        <w:t xml:space="preserve">In</w:t>
      </w:r>
      <w:r>
        <w:t xml:space="preserve"> </w:t>
      </w:r>
      <w:r>
        <w:rPr>
          <w:bCs/>
          <w:b/>
        </w:rPr>
        <w:t xml:space="preserve">Pakistan Karachi</w:t>
      </w:r>
      <w:r>
        <w:t xml:space="preserve">, the stars have always held cultural significance. From ancient navigators who used the night sky to sail along the coast to Sufi poets like Shah Abdul Latif Bhittai, who wrote extensively about celestial bodies as metaphors for divine love, astronomy is woven into the fabric of local culture. The modern</w:t>
      </w:r>
      <w:r>
        <w:t xml:space="preserve"> </w:t>
      </w:r>
      <w:r>
        <w:rPr>
          <w:bCs/>
          <w:b/>
        </w:rPr>
        <w:t xml:space="preserve">Astronomer</w:t>
      </w:r>
      <w:r>
        <w:t xml:space="preserve"> </w:t>
      </w:r>
      <w:r>
        <w:t xml:space="preserve">in Karachi stands at this intersection of tradition and modernity. They are not just presenting data; they are reviving a cultural memory.</w:t>
      </w:r>
    </w:p>
    <w:p>
      <w:pPr>
        <w:pStyle w:val="BodyText"/>
      </w:pPr>
      <w:r>
        <w:t xml:space="preserve">This reflection highlights how the astronomer bridges the gap between religious sentiment and scientific inquiry. In a society where some may view astronomy with skepticism or confuse it with astrology, the professional astronomer plays a crucial role in clarifying these distinctions while respecting cultural narratives. They show that science and spirituality are not mutually exclusive but can coexist, much like the minarets of Karachi’s mosques stand tall against the backdrop of stars.</w:t>
      </w:r>
    </w:p>
    <w:bookmarkEnd w:id="22"/>
    <w:bookmarkStart w:id="23" w:name="the-astronomer-as-a-catalyst-for-change"/>
    <w:p>
      <w:pPr>
        <w:pStyle w:val="Heading2"/>
      </w:pPr>
      <w:r>
        <w:t xml:space="preserve">The Astronomer as a Catalyst for Change</w:t>
      </w:r>
    </w:p>
    <w:p>
      <w:pPr>
        <w:pStyle w:val="FirstParagraph"/>
      </w:pPr>
      <w:r>
        <w:t xml:space="preserve">Looking at</w:t>
      </w:r>
      <w:r>
        <w:t xml:space="preserve"> </w:t>
      </w:r>
      <w:r>
        <w:rPr>
          <w:bCs/>
          <w:b/>
        </w:rPr>
        <w:t xml:space="preserve">Pakistan Karachi</w:t>
      </w:r>
      <w:r>
        <w:t xml:space="preserve">, one sees a city on the brink. It is expanding rapidly, facing climate change challenges such as rising sea levels and extreme heat events. The astronomer, by training, understands systems, scales, and long-term trends. This perspective is invaluable for addressing local environmental issues. While their primary focus may be stars light-years away, their analytical skills contribute to understanding Earth’s atmosphere and climate.</w:t>
      </w:r>
    </w:p>
    <w:p>
      <w:pPr>
        <w:pStyle w:val="BodyText"/>
      </w:pPr>
      <w:r>
        <w:t xml:space="preserve">Furthermore the act of public outreach by astronomers in Karachi—organizing star parties at beaches like Clifton or Sea View—creates spaces for community bonding. In a city often divided by sectarian or ethnic lines, the night sky remains a universal common ground. Everyone looks up and sees the same moon, the same planets. The</w:t>
      </w:r>
      <w:r>
        <w:t xml:space="preserve"> </w:t>
      </w:r>
      <w:r>
        <w:rPr>
          <w:bCs/>
          <w:b/>
        </w:rPr>
        <w:t xml:space="preserve">Astronomer</w:t>
      </w:r>
      <w:r>
        <w:t xml:space="preserve"> </w:t>
      </w:r>
      <w:r>
        <w:t xml:space="preserve">facilitates this shared experience, fostering unity through wonder.</w:t>
      </w:r>
    </w:p>
    <w:bookmarkEnd w:id="23"/>
    <w:bookmarkStart w:id="24" w:name="conclusion-a-future-written-in-stars"/>
    <w:p>
      <w:pPr>
        <w:pStyle w:val="Heading2"/>
      </w:pPr>
      <w:r>
        <w:t xml:space="preserve">Conclusion: A Future Written in Stars</w:t>
      </w:r>
    </w:p>
    <w:p>
      <w:pPr>
        <w:pStyle w:val="FirstParagraph"/>
      </w:pPr>
      <w:r>
        <w:t xml:space="preserve">In conclusion, reflecting on the role of an</w:t>
      </w:r>
    </w:p>
    <w:p>
      <w:pPr>
        <w:pStyle w:val="BodyText"/>
      </w:pPr>
      <w:r>
        <w:t xml:space="preserve">Astronomer in</w:t>
      </w:r>
    </w:p>
    <w:p>
      <w:pPr>
        <w:pStyle w:val="BodyText"/>
      </w:pPr>
      <w:r>
        <w:t xml:space="preserve">Pakistan Karachi reveals a narrative of perseverance, inspiration, and cultural reconnection. Despite the light pollution and resource constraints, these individuals continue to push the boundaries of knowledge. They remind us that while Karachi is a city of concrete and chaos, it is also a place where curiosity thrives.</w:t>
      </w:r>
    </w:p>
    <w:p>
      <w:pPr>
        <w:pStyle w:val="BodyText"/>
      </w:pPr>
      <w:r>
        <w:t xml:space="preserve">The astronomer in this context is not just an observer but a participant in the city’s evolution. They inspire young minds to pursue STEM fields, they advocate for environmental sustainability, and they keep alive the ancient human tradition of looking upward. As Karachi continues to grow, it is imperative that we support these astronomers. By doing so, we ensure that future generations in</w:t>
      </w:r>
      <w:r>
        <w:t xml:space="preserve"> </w:t>
      </w:r>
      <w:r>
        <w:rPr>
          <w:bCs/>
          <w:b/>
        </w:rPr>
        <w:t xml:space="preserve">Pakistan Karachi</w:t>
      </w:r>
      <w:r>
        <w:t xml:space="preserve"> </w:t>
      </w:r>
      <w:r>
        <w:t xml:space="preserve">will not only have access to electricity but also to the profound beauty and mystery of the cosmos. The stars may be faint in the urban glare, but they are still there, waiting for those who know how to look.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Pakistan Karachi</dc:title>
  <dc:creator/>
  <dc:language>en</dc:language>
  <cp:keywords/>
  <dcterms:created xsi:type="dcterms:W3CDTF">2026-07-29T12:25:19Z</dcterms:created>
  <dcterms:modified xsi:type="dcterms:W3CDTF">2026-07-29T12:25:19Z</dcterms:modified>
</cp:coreProperties>
</file>

<file path=docProps/custom.xml><?xml version="1.0" encoding="utf-8"?>
<Properties xmlns="http://schemas.openxmlformats.org/officeDocument/2006/custom-properties" xmlns:vt="http://schemas.openxmlformats.org/officeDocument/2006/docPropsVTypes"/>
</file>