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Astronomy:</w:t>
      </w:r>
      <w:r>
        <w:t xml:space="preserve"> </w:t>
      </w:r>
      <w:r>
        <w:t xml:space="preserve">Bridging</w:t>
      </w:r>
      <w:r>
        <w:t xml:space="preserve"> </w:t>
      </w:r>
      <w:r>
        <w:t xml:space="preserve">Ancient</w:t>
      </w:r>
      <w:r>
        <w:t xml:space="preserve"> </w:t>
      </w:r>
      <w:r>
        <w:t xml:space="preserve">Skies</w:t>
      </w:r>
      <w:r>
        <w:t xml:space="preserve"> </w:t>
      </w:r>
      <w:r>
        <w:t xml:space="preserve">and</w:t>
      </w:r>
      <w:r>
        <w:t xml:space="preserve"> </w:t>
      </w:r>
      <w:r>
        <w:t xml:space="preserve">Modern</w:t>
      </w:r>
      <w:r>
        <w:t xml:space="preserve"> </w:t>
      </w:r>
      <w:r>
        <w:t xml:space="preserve">Science</w:t>
      </w:r>
      <w:r>
        <w:t xml:space="preserve"> </w:t>
      </w:r>
      <w:r>
        <w:t xml:space="preserve">in</w:t>
      </w:r>
      <w:r>
        <w:t xml:space="preserve"> </w:t>
      </w:r>
      <w:r>
        <w:t xml:space="preserve">Sudan,</w:t>
      </w:r>
      <w:r>
        <w:t xml:space="preserve"> </w:t>
      </w:r>
      <w:r>
        <w:t xml:space="preserve">Khartoum</w:t>
      </w:r>
    </w:p>
    <w:bookmarkStart w:id="25" w:name="Xd853ccc2459945958e58f309b93ac9123671d29"/>
    <w:p>
      <w:pPr>
        <w:pStyle w:val="Heading1"/>
      </w:pPr>
      <w:r>
        <w:t xml:space="preserve">Astronomer to Be: A Reflective Journey Through the Night Sky of Sudan, Khartoum</w:t>
      </w:r>
    </w:p>
    <w:p>
      <w:pPr>
        <w:pStyle w:val="FirstParagraph"/>
      </w:pPr>
      <w:r>
        <w:t xml:space="preserve">The concept of being an</w:t>
      </w:r>
      <w:r>
        <w:t xml:space="preserve"> </w:t>
      </w:r>
      <w:r>
        <w:rPr>
          <w:bCs/>
          <w:b/>
        </w:rPr>
        <w:t xml:space="preserve">Astronomer</w:t>
      </w:r>
      <w:r>
        <w:t xml:space="preserve"> </w:t>
      </w:r>
      <w:r>
        <w:t xml:space="preserve">is often romanticized through images of isolated observatories on high mountain peaks or vast telescopes pointed toward the deepest corners of the cosmos. However, my reflection on this profession is deeply rooted in a different context: the vibrant, historical, and geographical reality of</w:t>
      </w:r>
      <w:r>
        <w:t xml:space="preserve"> </w:t>
      </w:r>
      <w:r>
        <w:rPr>
          <w:bCs/>
          <w:b/>
        </w:rPr>
        <w:t xml:space="preserve">Sudan Khartoum</w:t>
      </w:r>
      <w:r>
        <w:t xml:space="preserve">. To become an astronomer in Sudan Khartoum is not merely to study celestial bodies; it is to engage in a dialogue with history, culture, and the unique environmental conditions of one of Africa’s most significant urban centers. This reflection explores the intersection of modern astrophysics with the rich astronomical heritage and contemporary challenges found in this specific locale.</w:t>
      </w:r>
    </w:p>
    <w:bookmarkStart w:id="20" w:name="Xd3bb51f5070f207acbc2fd02febd88c89c1a2bd"/>
    <w:p>
      <w:pPr>
        <w:pStyle w:val="Heading2"/>
      </w:pPr>
      <w:r>
        <w:t xml:space="preserve">The Historical Continuum: From Ancient Stargazing to Modern Science</w:t>
      </w:r>
    </w:p>
    <w:p>
      <w:pPr>
        <w:pStyle w:val="FirstParagraph"/>
      </w:pPr>
      <w:r>
        <w:t xml:space="preserve">Sudan Khartoum sits at the confluence of two great rivers, the White Nile and Blue Nile, but it also sits upon a landscape that has watched the stars for millennia. Long before the advent of modern optical telescopes or radio astronomy arrays, ancient civilizations in this region utilized celestial bodies for navigation, agriculture, and religious observance. As an aspiring</w:t>
      </w:r>
      <w:r>
        <w:t xml:space="preserve"> </w:t>
      </w:r>
      <w:r>
        <w:rPr>
          <w:bCs/>
          <w:b/>
        </w:rPr>
        <w:t xml:space="preserve">Astronomer</w:t>
      </w:r>
      <w:r>
        <w:t xml:space="preserve">, I am compelled to recognize that my work does not exist in a vacuum; it is the successor to generations of indigenous knowledge. In</w:t>
      </w:r>
      <w:r>
        <w:t xml:space="preserve"> </w:t>
      </w:r>
      <w:r>
        <w:rPr>
          <w:bCs/>
          <w:b/>
        </w:rPr>
        <w:t xml:space="preserve">Sudan Khartoum</w:t>
      </w:r>
      <w:r>
        <w:t xml:space="preserve">, the sky was not just a backdrop but a map for life. Reflecting on this lineage, I realize that modern astronomy in this region must be inclusive of traditional ecological knowledge. The stars that guided ancient merchants across the desert are the same celestial markers we use to calibrate satellites today. Understanding this continuity adds a profound layer of respect and responsibility to my professional identity.</w:t>
      </w:r>
    </w:p>
    <w:bookmarkEnd w:id="20"/>
    <w:bookmarkStart w:id="21" w:name="X323cb23aa030e3e70fd1985dd4a7c3c66d71330"/>
    <w:p>
      <w:pPr>
        <w:pStyle w:val="Heading2"/>
      </w:pPr>
      <w:r>
        <w:t xml:space="preserve">The Urban Sky: Challenges and Opportunities in Khartoum</w:t>
      </w:r>
    </w:p>
    <w:p>
      <w:pPr>
        <w:pStyle w:val="FirstParagraph"/>
      </w:pPr>
      <w:r>
        <w:t xml:space="preserve">One cannot reflect on becoming an</w:t>
      </w:r>
      <w:r>
        <w:t xml:space="preserve"> </w:t>
      </w:r>
      <w:r>
        <w:rPr>
          <w:bCs/>
          <w:b/>
        </w:rPr>
        <w:t xml:space="preserve">Astronomer</w:t>
      </w:r>
      <w:r>
        <w:t xml:space="preserve"> </w:t>
      </w:r>
      <w:r>
        <w:t xml:space="preserve">without addressing the immediate environmental context.</w:t>
      </w:r>
      <w:r>
        <w:t xml:space="preserve"> </w:t>
      </w:r>
      <w:r>
        <w:rPr>
          <w:bCs/>
          <w:b/>
        </w:rPr>
        <w:t xml:space="preserve">Sudan Khartoum</w:t>
      </w:r>
      <w:r>
        <w:t xml:space="preserve">, like many rapidly growing metropolitan areas, faces the challenge of light pollution and atmospheric turbulence. The expansion of urban infrastructure brings artificial illumination that obscures the night sky, making ground-based optical observations difficult. This presents a critical challenge: how can one conduct rigorous astronomical research in an environment where visibility is compromised? However, this limitation also breeds innovation. It pushes</w:t>
      </w:r>
      <w:r>
        <w:t xml:space="preserve"> </w:t>
      </w:r>
      <w:r>
        <w:rPr>
          <w:bCs/>
          <w:b/>
        </w:rPr>
        <w:t xml:space="preserve">Astronomer</w:t>
      </w:r>
      <w:r>
        <w:t xml:space="preserve"> </w:t>
      </w:r>
      <w:r>
        <w:t xml:space="preserve">candidates to explore alternative methods of observation, such as radio astronomy or space-based collaborations. Furthermore, the specific atmospheric conditions of Khartoum—characterized by its arid climate and distinct seasonal winds—offer unique data points for atmospheric physics and meteorology, fields that are intrinsically linked to astronomical observation. Recognizing these local variables is essential for tailoring research projects that are both feasible and scientifically valuable within the</w:t>
      </w:r>
      <w:r>
        <w:t xml:space="preserve"> </w:t>
      </w:r>
      <w:r>
        <w:rPr>
          <w:bCs/>
          <w:b/>
        </w:rPr>
        <w:t xml:space="preserve">Sudan Khartoum</w:t>
      </w:r>
      <w:r>
        <w:t xml:space="preserve"> </w:t>
      </w:r>
      <w:r>
        <w:t xml:space="preserve">context.</w:t>
      </w:r>
    </w:p>
    <w:bookmarkEnd w:id="21"/>
    <w:bookmarkStart w:id="22" w:name="X9d3b2aeeae6266f9f107014a25f9a298617fa7a"/>
    <w:p>
      <w:pPr>
        <w:pStyle w:val="Heading2"/>
      </w:pPr>
      <w:r>
        <w:t xml:space="preserve">The Role of Education and Community Engagement</w:t>
      </w:r>
    </w:p>
    <w:p>
      <w:pPr>
        <w:pStyle w:val="FirstParagraph"/>
      </w:pPr>
      <w:r>
        <w:t xml:space="preserve">Beyond technical skills, the role of an</w:t>
      </w:r>
      <w:r>
        <w:t xml:space="preserve"> </w:t>
      </w:r>
      <w:r>
        <w:rPr>
          <w:bCs/>
          <w:b/>
        </w:rPr>
        <w:t xml:space="preserve">Astronomer</w:t>
      </w:r>
      <w:r>
        <w:t xml:space="preserve"> </w:t>
      </w:r>
      <w:r>
        <w:t xml:space="preserve">is increasingly defined by its capacity for public outreach. In</w:t>
      </w:r>
      <w:r>
        <w:t xml:space="preserve"> </w:t>
      </w:r>
      <w:r>
        <w:rPr>
          <w:bCs/>
          <w:b/>
        </w:rPr>
        <w:t xml:space="preserve">Sudan Khartoum</w:t>
      </w:r>
      <w:r>
        <w:t xml:space="preserve">, there is a growing curiosity about science among youth, yet resources for specialized education in astrophysics are limited. My reflection on this profession includes a strong commitment to educational equity. Becoming an</w:t>
      </w:r>
      <w:r>
        <w:t xml:space="preserve"> </w:t>
      </w:r>
      <w:r>
        <w:rPr>
          <w:bCs/>
          <w:b/>
        </w:rPr>
        <w:t xml:space="preserve">Astronomer</w:t>
      </w:r>
      <w:r>
        <w:t xml:space="preserve"> </w:t>
      </w:r>
      <w:r>
        <w:t xml:space="preserve">here means becoming an educator, a mentor, and a bridge between complex scientific concepts and the general public. There is immense potential to inspire the next generation of Sudanese scientists by connecting abstract astronomical theories with the visible night sky over Khartoum. Community stargazing events, school partnerships, and digital outreach can demystify space science. In</w:t>
      </w:r>
      <w:r>
        <w:t xml:space="preserve"> </w:t>
      </w:r>
      <w:r>
        <w:rPr>
          <w:bCs/>
          <w:b/>
        </w:rPr>
        <w:t xml:space="preserve">Sudan Khartoum</w:t>
      </w:r>
      <w:r>
        <w:t xml:space="preserve">, where community cohesion is paramount, astronomy can serve as a unifying force, bringing people together under the same canopy of stars to discuss our shared place in the universe.</w:t>
      </w:r>
    </w:p>
    <w:bookmarkEnd w:id="22"/>
    <w:bookmarkStart w:id="23" w:name="X73eed00717fc32cb48630e38668764b0b26cb3c"/>
    <w:p>
      <w:pPr>
        <w:pStyle w:val="Heading2"/>
      </w:pPr>
      <w:r>
        <w:t xml:space="preserve">Technological Integration and Global Collaboration</w:t>
      </w:r>
    </w:p>
    <w:p>
      <w:pPr>
        <w:pStyle w:val="FirstParagraph"/>
      </w:pPr>
      <w:r>
        <w:t xml:space="preserve">The modern</w:t>
      </w:r>
      <w:r>
        <w:t xml:space="preserve"> </w:t>
      </w:r>
      <w:r>
        <w:rPr>
          <w:bCs/>
          <w:b/>
        </w:rPr>
        <w:t xml:space="preserve">Astronomer</w:t>
      </w:r>
      <w:r>
        <w:t xml:space="preserve"> </w:t>
      </w:r>
      <w:r>
        <w:t xml:space="preserve">operates within a global network. For professionals based in</w:t>
      </w:r>
      <w:r>
        <w:t xml:space="preserve"> </w:t>
      </w:r>
      <w:r>
        <w:rPr>
          <w:bCs/>
          <w:b/>
        </w:rPr>
        <w:t xml:space="preserve">Sudan Khartoum</w:t>
      </w:r>
      <w:r>
        <w:t xml:space="preserve">, leveraging international collaborations is not just an option but a necessity. Access to world-class data from space agencies, participation in multinational observatories, and contributing local insights to global datasets are key aspects of this career path. I reflect on the importance of digital literacy and remote sensing technologies. Even if physical access to large telescopes is limited due to infrastructure constraints in</w:t>
      </w:r>
      <w:r>
        <w:t xml:space="preserve"> </w:t>
      </w:r>
      <w:r>
        <w:rPr>
          <w:bCs/>
          <w:b/>
        </w:rPr>
        <w:t xml:space="preserve">Sudan Khartoum</w:t>
      </w:r>
      <w:r>
        <w:t xml:space="preserve">, internet connectivity allows for real-time analysis of data from observatories across the globe. This democratization of data empowers local researchers to contribute significantly to fields such as exoplanet discovery, stellar evolution, and cosmology. It shifts the narrative from one of dependency to one of active participation in the global scientific community.</w:t>
      </w:r>
    </w:p>
    <w:bookmarkEnd w:id="23"/>
    <w:bookmarkStart w:id="24" w:name="conclusion-a-vision-for-the-future"/>
    <w:p>
      <w:pPr>
        <w:pStyle w:val="Heading2"/>
      </w:pPr>
      <w:r>
        <w:t xml:space="preserve">Conclusion: A Vision for the Future</w:t>
      </w:r>
    </w:p>
    <w:p>
      <w:pPr>
        <w:pStyle w:val="FirstParagraph"/>
      </w:pPr>
      <w:r>
        <w:t xml:space="preserve">In conclusion, aspiring to be an</w:t>
      </w:r>
      <w:r>
        <w:t xml:space="preserve"> </w:t>
      </w:r>
      <w:r>
        <w:rPr>
          <w:bCs/>
          <w:b/>
        </w:rPr>
        <w:t xml:space="preserve">Astronomer</w:t>
      </w:r>
      <w:r>
        <w:t xml:space="preserve"> </w:t>
      </w:r>
      <w:r>
        <w:t xml:space="preserve">in</w:t>
      </w:r>
      <w:r>
        <w:t xml:space="preserve"> </w:t>
      </w:r>
      <w:r>
        <w:rPr>
          <w:bCs/>
          <w:b/>
        </w:rPr>
        <w:t xml:space="preserve">Sudan Khartoum</w:t>
      </w:r>
      <w:r>
        <w:t xml:space="preserve"> </w:t>
      </w:r>
      <w:r>
        <w:t xml:space="preserve">is a journey that requires a blend of scientific rigor, cultural sensitivity, and innovative problem-solving. It involves looking up at the stars while remaining grounded in the social and environmental realities of Khartoum. This reflection underscores that astronomy is not solely about distant galaxies; it is also about understanding our own planet’s atmosphere, preserving our cultural heritage related to timekeeping and navigation, and inspiring local communities through the wonder of space. As I move forward in this field, I am committed to advocating for better observational infrastructure in</w:t>
      </w:r>
      <w:r>
        <w:t xml:space="preserve"> </w:t>
      </w:r>
      <w:r>
        <w:rPr>
          <w:bCs/>
          <w:b/>
        </w:rPr>
        <w:t xml:space="preserve">Sudan Khartoum</w:t>
      </w:r>
      <w:r>
        <w:t xml:space="preserve">, fostering educational initiatives that engage local youth, and collaborating globally to ensure that Sudanese voices are heard in the international astronomical discourse. The night sky over</w:t>
      </w:r>
      <w:r>
        <w:t xml:space="preserve"> </w:t>
      </w:r>
      <w:r>
        <w:rPr>
          <w:bCs/>
          <w:b/>
        </w:rPr>
        <w:t xml:space="preserve">Sudan Khartoum</w:t>
      </w:r>
      <w:r>
        <w:t xml:space="preserve"> </w:t>
      </w:r>
      <w:r>
        <w:t xml:space="preserve">is a universal library, and my role as an</w:t>
      </w:r>
      <w:r>
        <w:t xml:space="preserve"> </w:t>
      </w:r>
      <w:r>
        <w:rPr>
          <w:bCs/>
          <w:b/>
        </w:rPr>
        <w:t xml:space="preserve">Astronomer</w:t>
      </w:r>
      <w:r>
        <w:t xml:space="preserve"> </w:t>
      </w:r>
      <w:r>
        <w:t xml:space="preserve">is to help read its stories for the benefit of current and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Astronomy: Bridging Ancient Skies and Modern Science in Sudan, Khartoum</dc:title>
  <dc:creator/>
  <cp:keywords/>
  <dcterms:created xsi:type="dcterms:W3CDTF">2026-07-29T12:22:50Z</dcterms:created>
  <dcterms:modified xsi:type="dcterms:W3CDTF">2026-07-29T12:22:50Z</dcterms:modified>
</cp:coreProperties>
</file>

<file path=docProps/custom.xml><?xml version="1.0" encoding="utf-8"?>
<Properties xmlns="http://schemas.openxmlformats.org/officeDocument/2006/custom-properties" xmlns:vt="http://schemas.openxmlformats.org/officeDocument/2006/docPropsVTypes"/>
</file>