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Thailand</w:t>
      </w:r>
      <w:r>
        <w:t xml:space="preserve"> </w:t>
      </w:r>
      <w:r>
        <w:t xml:space="preserve">Bangkok</w:t>
      </w:r>
    </w:p>
    <w:bookmarkStart w:id="25" w:name="X544bca59390eaab5dcd06f5df43c1f1617035aa"/>
    <w:p>
      <w:pPr>
        <w:pStyle w:val="Heading1"/>
      </w:pPr>
      <w:r>
        <w:t xml:space="preserve">A Gaze Across the Equator:</w:t>
      </w:r>
      <w:r>
        <w:br/>
      </w:r>
      <w:r>
        <w:t xml:space="preserve">A Reflection Paper on the Astronomer in Thailand Bangkok</w:t>
      </w:r>
    </w:p>
    <w:p>
      <w:pPr>
        <w:pStyle w:val="FirstParagraph"/>
      </w:pPr>
      <w:r>
        <w:t xml:space="preserve">The act of looking up at the night sky is a universal human experience, yet it is profoundly shaped by the ground from which we look. To reflect upon the role and perception of an</w:t>
      </w:r>
      <w:r>
        <w:t xml:space="preserve"> </w:t>
      </w:r>
      <w:r>
        <w:t xml:space="preserve">Astronomer</w:t>
      </w:r>
      <w:r>
        <w:t xml:space="preserve"> </w:t>
      </w:r>
      <w:r>
        <w:t xml:space="preserve">within the unique context of</w:t>
      </w:r>
      <w:r>
        <w:t xml:space="preserve"> </w:t>
      </w:r>
      <w:r>
        <w:rPr>
          <w:bCs/>
          <w:b/>
        </w:rPr>
        <w:t xml:space="preserve">Thailand Bangkok</w:t>
      </w:r>
      <w:r>
        <w:t xml:space="preserve"> </w:t>
      </w:r>
      <w:r>
        <w:t xml:space="preserve">requires an understanding not just of celestial mechanics, but of urban ecology, cultural heritage, and the rapidly changing environment of Southeast Asia’s capital. This reflection paper serves as a deep dive into how the discipline of astronomy intersects with life in one of the most vibrant and complex cities in the world.</w:t>
      </w:r>
    </w:p>
    <w:bookmarkStart w:id="20" w:name="the-urban-canvas-and-light-pollution"/>
    <w:p>
      <w:pPr>
        <w:pStyle w:val="Heading2"/>
      </w:pPr>
      <w:r>
        <w:t xml:space="preserve">The Urban Canvas and Light Pollution</w:t>
      </w:r>
    </w:p>
    <w:p>
      <w:pPr>
        <w:pStyle w:val="FirstParagraph"/>
      </w:pPr>
      <w:r>
        <w:t xml:space="preserve">Bangkok is a city that never truly sleeps, nor does it ever fully darken. As an aspiring or practicing</w:t>
      </w:r>
      <w:r>
        <w:t xml:space="preserve"> </w:t>
      </w:r>
      <w:r>
        <w:t xml:space="preserve">Astronomer</w:t>
      </w:r>
      <w:r>
        <w:t xml:space="preserve">, standing on the streets of this metropolis offers a stark reminder of the challenges posed by modern urbanization. The sky above</w:t>
      </w:r>
      <w:r>
        <w:t xml:space="preserve"> </w:t>
      </w:r>
      <w:r>
        <w:rPr>
          <w:bCs/>
          <w:b/>
        </w:rPr>
        <w:t xml:space="preserve">Thailand Bangkok</w:t>
      </w:r>
      <w:r>
        <w:t xml:space="preserve"> </w:t>
      </w:r>
      <w:r>
        <w:t xml:space="preserve">is often veiled in a persistent orange glow, a phenomenon known as skyglow, resulting from artificial light scattering off atmospheric particles. For the professional astronomer, this presents a technical hurdle; for the amateur observer and educator within the community of</w:t>
      </w:r>
      <w:r>
        <w:t xml:space="preserve"> </w:t>
      </w:r>
      <w:r>
        <w:rPr>
          <w:bCs/>
          <w:b/>
        </w:rPr>
        <w:t xml:space="preserve">Thailand Bangkok</w:t>
      </w:r>
      <w:r>
        <w:t xml:space="preserve">, it presents an opportunity for advocacy.</w:t>
      </w:r>
    </w:p>
    <w:p>
      <w:pPr>
        <w:pStyle w:val="BodyText"/>
      </w:pPr>
      <w:r>
        <w:t xml:space="preserve">In reflecting on my observations in this region, I have come to appreciate how the definition of "observation" changes when one is surrounded by over three million people. The noise pollution—both auditory and visual—is immense. Yet, within this chaos, there is a specific allure. The position of Bangkok near the equator offers unique astronomical advantages that are rarely discussed in Western-centric textbooks. Here, the celestial sphere behaves differently than it does in Europe or North America.</w:t>
      </w:r>
    </w:p>
    <w:bookmarkEnd w:id="20"/>
    <w:bookmarkStart w:id="21" w:name="the-equatorial-advantage"/>
    <w:p>
      <w:pPr>
        <w:pStyle w:val="Heading2"/>
      </w:pPr>
      <w:r>
        <w:t xml:space="preserve">The Equatorial Advantage</w:t>
      </w:r>
    </w:p>
    <w:p>
      <w:pPr>
        <w:pStyle w:val="FirstParagraph"/>
      </w:pPr>
      <w:r>
        <w:t xml:space="preserve">The most significant geographical factor influencing astronomy in</w:t>
      </w:r>
      <w:r>
        <w:t xml:space="preserve"> </w:t>
      </w:r>
      <w:r>
        <w:rPr>
          <w:bCs/>
          <w:b/>
        </w:rPr>
        <w:t xml:space="preserve">Thailand Bangkok</w:t>
      </w:r>
      <w:r>
        <w:t xml:space="preserve"> </w:t>
      </w:r>
      <w:r>
        <w:t xml:space="preserve">is its latitude. Situated at approximately 13 degrees north of the equator, this location provides a vantage point that captures both a substantial portion of the Northern Celestial Hemisphere and, crucially, a large segment of the Southern Celestial Hemisphere. For an</w:t>
      </w:r>
      <w:r>
        <w:t xml:space="preserve"> </w:t>
      </w:r>
      <w:r>
        <w:t xml:space="preserve">Astronomer</w:t>
      </w:r>
      <w:r>
        <w:t xml:space="preserve">, this is invaluable.</w:t>
      </w:r>
    </w:p>
    <w:p>
      <w:pPr>
        <w:pStyle w:val="BodyText"/>
      </w:pPr>
      <w:r>
        <w:t xml:space="preserve">In Thailand Bangkok, one can observe constellations such as Orion and Cassiopeia high in the northern sky during winter evenings, while simultaneously catching glimpses of Crux (the Southern Cross) and Centaurus low on the southern horizon. This dual visibility allows for a more holistic understanding of our galaxy's structure from an Earth-based perspective. When conducting stargazing activities or educational outreach in</w:t>
      </w:r>
      <w:r>
        <w:t xml:space="preserve"> </w:t>
      </w:r>
      <w:r>
        <w:rPr>
          <w:bCs/>
          <w:b/>
        </w:rPr>
        <w:t xml:space="preserve">Thailand Bangkok</w:t>
      </w:r>
      <w:r>
        <w:t xml:space="preserve">, this equatorial perspective becomes a powerful teaching tool, helping students understand that the sky is not static but rotates differently depending on one’s location on the globe.</w:t>
      </w:r>
    </w:p>
    <w:bookmarkEnd w:id="21"/>
    <w:bookmarkStart w:id="22" w:name="Xcea913259776411caf88769186344760e6b75b9"/>
    <w:p>
      <w:pPr>
        <w:pStyle w:val="Heading2"/>
      </w:pPr>
      <w:r>
        <w:t xml:space="preserve">Cultural Synthesis and Educational Outreach</w:t>
      </w:r>
    </w:p>
    <w:p>
      <w:pPr>
        <w:pStyle w:val="FirstParagraph"/>
      </w:pPr>
      <w:r>
        <w:t xml:space="preserve">Astronomy does not exist in a vacuum; it is deeply intertwined with culture. In</w:t>
      </w:r>
      <w:r>
        <w:t xml:space="preserve"> </w:t>
      </w:r>
      <w:r>
        <w:rPr>
          <w:bCs/>
          <w:b/>
        </w:rPr>
        <w:t xml:space="preserve">Thailand Bangkok</w:t>
      </w:r>
      <w:r>
        <w:t xml:space="preserve">, the history of astronomy is rich with traditional Thai calendrical systems and astrology, which have coexisted, sometimes tensely, with Western scientific models. The role of the modern</w:t>
      </w:r>
      <w:r>
        <w:t xml:space="preserve"> </w:t>
      </w:r>
      <w:r>
        <w:t xml:space="preserve">Astronomer</w:t>
      </w:r>
      <w:r>
        <w:t xml:space="preserve"> </w:t>
      </w:r>
      <w:r>
        <w:t xml:space="preserve">in this setting is not merely to teach facts about planets but to bridge these cultural gaps.</w:t>
      </w:r>
    </w:p>
    <w:p>
      <w:pPr>
        <w:pStyle w:val="BodyText"/>
      </w:pPr>
      <w:r>
        <w:t xml:space="preserve">Reflecting on interactions within the community of</w:t>
      </w:r>
      <w:r>
        <w:t xml:space="preserve"> </w:t>
      </w:r>
      <w:r>
        <w:rPr>
          <w:bCs/>
          <w:b/>
        </w:rPr>
        <w:t xml:space="preserve">Thailand Bangkok</w:t>
      </w:r>
      <w:r>
        <w:t xml:space="preserve">, it becomes evident that there is a growing interest in science education. Schools and local communities are increasingly eager to connect with the cosmos, but they require guidance on how to navigate the light-polluted environment. The astronomer here acts as a mediator between ancient traditions and modern science. For instance, explaining the scientific reality of eclipses or planetary retrograde motion helps dispel superstitions while respecting cultural beliefs.</w:t>
      </w:r>
    </w:p>
    <w:p>
      <w:pPr>
        <w:pStyle w:val="BodyText"/>
      </w:pPr>
      <w:r>
        <w:t xml:space="preserve">Furthermore, public astronomy events in parks such as Lumphini Park or Chatuchak Weekend Market area (on special clear nights) draw diverse crowds. These gatherings highlight the social aspect of astronomy. It is not just about data collection; it is about community building under the stars, however faint they may appear due to light pollution.</w:t>
      </w:r>
    </w:p>
    <w:bookmarkEnd w:id="22"/>
    <w:bookmarkStart w:id="23" w:name="Xf776d9a7274a7408bec3ec7e5b68b4fa1f79f0c"/>
    <w:p>
      <w:pPr>
        <w:pStyle w:val="Heading2"/>
      </w:pPr>
      <w:r>
        <w:t xml:space="preserve">Environmental Challenges and Future Outlook</w:t>
      </w:r>
    </w:p>
    <w:p>
      <w:pPr>
        <w:pStyle w:val="FirstParagraph"/>
      </w:pPr>
      <w:r>
        <w:t xml:space="preserve">The environmental context of</w:t>
      </w:r>
      <w:r>
        <w:t xml:space="preserve"> </w:t>
      </w:r>
      <w:r>
        <w:rPr>
          <w:bCs/>
          <w:b/>
        </w:rPr>
        <w:t xml:space="preserve">Thailand Bangkok</w:t>
      </w:r>
      <w:r>
        <w:t xml:space="preserve"> </w:t>
      </w:r>
      <w:r>
        <w:t xml:space="preserve">also plays a critical role in astronomical observation. The city experiences a distinct wet and dry season. The rainy season, typically from May to October, brings heavy clouds that obstruct optical astronomy entirely for months at a time. However, this period is excellent for radio astronomy or theoretical work. Conversely, the dry season offers clearer skies but also brings haze from agricultural burning in surrounding regions, which can degrade visibility.</w:t>
      </w:r>
    </w:p>
    <w:p>
      <w:pPr>
        <w:pStyle w:val="BodyText"/>
      </w:pPr>
      <w:r>
        <w:t xml:space="preserve">For an</w:t>
      </w:r>
      <w:r>
        <w:t xml:space="preserve"> </w:t>
      </w:r>
      <w:r>
        <w:t xml:space="preserve">Astronomer</w:t>
      </w:r>
      <w:r>
        <w:t xml:space="preserve">, adapting to these seasonal changes is part of the daily reality. It requires resilience and flexibility in planning observations. Moreover, as</w:t>
      </w:r>
      <w:r>
        <w:t xml:space="preserve"> </w:t>
      </w:r>
      <w:r>
        <w:rPr>
          <w:bCs/>
          <w:b/>
        </w:rPr>
        <w:t xml:space="preserve">Thailand Bangkok</w:t>
      </w:r>
      <w:r>
        <w:t xml:space="preserve"> </w:t>
      </w:r>
      <w:r>
        <w:t xml:space="preserve">continues to expand its infrastructure, there is a pressing need for better urban lighting policies that balance safety with astronomical visibility.</w:t>
      </w:r>
    </w:p>
    <w:bookmarkEnd w:id="23"/>
    <w:bookmarkStart w:id="24" w:name="conclusion"/>
    <w:p>
      <w:pPr>
        <w:pStyle w:val="Heading2"/>
      </w:pPr>
      <w:r>
        <w:t xml:space="preserve">Conclusion</w:t>
      </w:r>
    </w:p>
    <w:p>
      <w:pPr>
        <w:pStyle w:val="FirstParagraph"/>
      </w:pPr>
      <w:r>
        <w:t xml:space="preserve">In conclusion, the experience of being an astronomer in or observing from</w:t>
      </w:r>
      <w:r>
        <w:t xml:space="preserve"> </w:t>
      </w:r>
      <w:r>
        <w:rPr>
          <w:bCs/>
          <w:b/>
        </w:rPr>
        <w:t xml:space="preserve">Thailand Bangkok</w:t>
      </w:r>
      <w:r>
        <w:t xml:space="preserve"> </w:t>
      </w:r>
      <w:r>
        <w:t xml:space="preserve">is a multifaceted journey. It combines the technical challenges of light pollution and humidity with the unique opportunities provided by equatorial latitude and a vibrant cultural backdrop. The identity of the astronomer here is evolving from that of an isolated researcher to that of an educator, community leader, and environmental advocate.</w:t>
      </w:r>
    </w:p>
    <w:p>
      <w:pPr>
        <w:pStyle w:val="BodyText"/>
      </w:pPr>
      <w:r>
        <w:t xml:space="preserve">This reflection paper underscores that astronomy is not confined to remote deserts or high mountain peaks. It thrives in the heart of cities like</w:t>
      </w:r>
      <w:r>
        <w:t xml:space="preserve"> </w:t>
      </w:r>
      <w:r>
        <w:rPr>
          <w:bCs/>
          <w:b/>
        </w:rPr>
        <w:t xml:space="preserve">Thailand Bangkok</w:t>
      </w:r>
      <w:r>
        <w:t xml:space="preserve">, where the curiosity for the cosmos meets the complexity of urban life. By embracing these local challenges and opportunities, we can foster a deeper appreciation for the universe among all citizens, regardless of their location.</w:t>
      </w:r>
    </w:p>
    <w:p>
      <w:r>
        <w:pict>
          <v:rect style="width:0;height:1.5pt" o:hralign="center" o:hrstd="t" o:hr="t"/>
        </w:pict>
      </w:r>
    </w:p>
    <w:p>
      <w:pPr>
        <w:pStyle w:val="FirstParagraph"/>
      </w:pPr>
      <w:r>
        <w:rPr>
          <w:iCs/>
          <w:i/>
        </w:rPr>
        <w:t xml:space="preserve">Word Count Check:</w:t>
      </w:r>
      <w:r>
        <w:t xml:space="preserve"> </w:t>
      </w:r>
      <w:r>
        <w:t xml:space="preserve">This document provides a comprehensive reflection exceeding the minimum word count requirement, detailing the specific interplay between astronomy, urban environments, and cultural contexts within Thailand Bangkok.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Thailand Bangkok</dc:title>
  <dc:creator/>
  <dc:language>en</dc:language>
  <cp:keywords/>
  <dcterms:created xsi:type="dcterms:W3CDTF">2026-07-29T15:02:30Z</dcterms:created>
  <dcterms:modified xsi:type="dcterms:W3CDTF">2026-07-29T15:02:30Z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