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Astronomer</w:t>
      </w:r>
      <w:r>
        <w:t xml:space="preserve"> </w:t>
      </w:r>
      <w:r>
        <w:t xml:space="preserve">in</w:t>
      </w:r>
      <w:r>
        <w:t xml:space="preserve"> </w:t>
      </w:r>
      <w:r>
        <w:t xml:space="preserve">Los</w:t>
      </w:r>
      <w:r>
        <w:t xml:space="preserve"> </w:t>
      </w:r>
      <w:r>
        <w:t xml:space="preserve">Angeles</w:t>
      </w:r>
    </w:p>
    <w:bookmarkStart w:id="24" w:name="X4e0b8165e36f76de13f725d256007eb8737319a"/>
    <w:p>
      <w:pPr>
        <w:pStyle w:val="Heading1"/>
      </w:pPr>
      <w:r>
        <w:t xml:space="preserve">The Celestial Observer: A Reflection on the Astronomer in United States Los Angeles</w:t>
      </w:r>
    </w:p>
    <w:p>
      <w:pPr>
        <w:pStyle w:val="FirstParagraph"/>
      </w:pPr>
      <w:r>
        <w:t xml:space="preserve">In the vast tapestry of human endeavor, few professions embody the tension between scientific rigor and poetic wonder quite like that of an astronomer. To reflect upon this figure is to engage with questions about our place in the universe, the limits of human perception, and the enduring quest for knowledge. However, when we situate this reflection specifically within a unique geographic and cultural context—the United States Los Angeles—we uncover a fascinating dichotomy. The city known globally for its glitz, glamour, light pollution, and earthly distractions stands as perhaps one of the most unlikely yet profound backdrops for astronomical study.</w:t>
      </w:r>
    </w:p>
    <w:bookmarkStart w:id="20" w:name="the-contrast-of-light-and-dark"/>
    <w:p>
      <w:pPr>
        <w:pStyle w:val="Heading2"/>
      </w:pPr>
      <w:r>
        <w:t xml:space="preserve">The Contrast of Light and Dark</w:t>
      </w:r>
    </w:p>
    <w:p>
      <w:pPr>
        <w:pStyle w:val="FirstParagraph"/>
      </w:pPr>
      <w:r>
        <w:t xml:space="preserve">United States Los Angeles is often cited by astrophysicists as an enemy of the night sky. The sprawling metropolis emits a massive amount of artificial light, creating a glow that obscures millions of stars from view within the city limits. For an astronomer based in this region, the initial experience is one of loss and frustration. The simple act of looking up at night reveals not a velvet curtain punctuated by diamonds, but rather an orange haze that signals urban density. Yet, it is precisely this challenge that defines the modern role of the astronomer in Los Angeles.</w:t>
      </w:r>
    </w:p>
    <w:p>
      <w:pPr>
        <w:pStyle w:val="BodyText"/>
      </w:pPr>
      <w:r>
        <w:t xml:space="preserve">This environment forces a redefinition of what it means to be an observer. The traditional romantic image of the astronomer sitting on a hilltop with a telescope and a notebook is increasingly anachronistic, even within close proximity to cities like Los Angeles. Instead, the contemporary astronomer here is often tethered to digital interfaces, analyzing data streams from space telescopes or operating remote observatories in high-altitude deserts far removed from the coastal glow. The reflection on this profession thus becomes a meditation on technology as a bridge between the observer and the observed. In Los Angeles, where visual media dominates culture—from Hollywood cinema to digital social networks—the astronomer learns to "see" through data rather than direct eye contact.</w:t>
      </w:r>
    </w:p>
    <w:bookmarkEnd w:id="20"/>
    <w:bookmarkStart w:id="21" w:name="the-scientific-hub-of-innovation"/>
    <w:p>
      <w:pPr>
        <w:pStyle w:val="Heading2"/>
      </w:pPr>
      <w:r>
        <w:t xml:space="preserve">The Scientific Hub of Innovation</w:t>
      </w:r>
    </w:p>
    <w:p>
      <w:pPr>
        <w:pStyle w:val="FirstParagraph"/>
      </w:pPr>
      <w:r>
        <w:t xml:space="preserve">Beyond the issue of light pollution, United States Los Angeles serves as a critical hub for astronomical innovation. Institutions such as Caltech (California Institute of Technology) in nearby Pasadena and various divisions at UCLA (University of California, Los Angeles) are world-renowned centers for astrophysics research. The astronomer working in this ecosystem is part of a collaborative global network that includes projects like the James Webb Space Telescope or the Event Horizon Telescope. Reflecting on this aspect highlights how local geography can influence global science.</w:t>
      </w:r>
    </w:p>
    <w:p>
      <w:pPr>
        <w:pStyle w:val="BodyText"/>
      </w:pPr>
      <w:r>
        <w:t xml:space="preserve">The presence of major aerospace and technology companies in Southern California creates a synergy between industry and academia. An astronomer in Los Angeles is not just studying distant galaxies; they are often involved in developing new sensors, algorithms, and communication technologies that make such studies possible. This intersection of pure science applied technology is a defining characteristic of the modern astronomer profiled within this specific region. It challenges the stereotype of the solitary scholar, replacing it with an image of a multidisciplinary innovator who navigates between theoretical physics and engineering constraints.</w:t>
      </w:r>
    </w:p>
    <w:bookmarkEnd w:id="21"/>
    <w:bookmarkStart w:id="22" w:name="pedagogy-and-public-engagement"/>
    <w:p>
      <w:pPr>
        <w:pStyle w:val="Heading2"/>
      </w:pPr>
      <w:r>
        <w:t xml:space="preserve">Pedagogy and Public Engagement</w:t>
      </w:r>
    </w:p>
    <w:p>
      <w:pPr>
        <w:pStyle w:val="FirstParagraph"/>
      </w:pPr>
      <w:r>
        <w:t xml:space="preserve">Furthermore, being an astronomer in United States Los Angeles carries a significant weight of public responsibility. In a city where entertainment is king, the astronomer often finds themselves acting as an educator and advocate for science literacy. The Griffith Observatory, located amidst the hills overlooking downtown LA, stands as a testament to this role. It is not merely a tourist attraction but a vital educational facility where astronomers engage with diverse audiences.</w:t>
      </w:r>
    </w:p>
    <w:p>
      <w:pPr>
        <w:pStyle w:val="BodyText"/>
      </w:pPr>
      <w:r>
        <w:t xml:space="preserve">The reflection here turns toward the social dimension of astronomy. How does one communicate the sublime scale of the cosmos to an audience that may be more accustomed to blockbuster films than scientific journals? In Los Angeles, astronomers often leverage their platform to inspire young minds from varied socioeconomic backgrounds. They demonstrate that curiosity about the universe is accessible regardless of zip code. This aspect of being an astronomer in this region emphasizes inclusivity and outreach, transforming the profession into one of community building and inspiration.</w:t>
      </w:r>
    </w:p>
    <w:bookmarkEnd w:id="22"/>
    <w:bookmarkStart w:id="23" w:name="philosophical-implications"/>
    <w:p>
      <w:pPr>
        <w:pStyle w:val="Heading2"/>
      </w:pPr>
      <w:r>
        <w:t xml:space="preserve">Philosophical Implications</w:t>
      </w:r>
    </w:p>
    <w:p>
      <w:pPr>
        <w:pStyle w:val="FirstParagraph"/>
      </w:pPr>
      <w:r>
        <w:t xml:space="preserve">Finally, we must consider the philosophical implications for an astronomer living in such a dense, fast-paced urban environment. There is a profound irony in seeking truths about eternity while residing in one of the world's most transient and materialistic cities. This tension can foster a unique perspective on time and existence. The astronomer looks out at the stars not as escapism, but as an anchor to reality that transcends daily human struggles.</w:t>
      </w:r>
    </w:p>
    <w:p>
      <w:pPr>
        <w:pStyle w:val="BodyText"/>
      </w:pPr>
      <w:r>
        <w:t xml:space="preserve">In conclusion, reflecting on the figure of the Astronomer in United States Los Angeles reveals a complex identity shaped by contradiction and collaboration. It is a role defined by overcoming environmental challenges like light pollution, leveraging technological advancements driven by local industry, engaging deeply with the public through education and outreach, and maintaining a philosophical connection to the cosmos amidst urban chaos. The astronomer in this context is not just a scientist studying stars; they are a bridge between the earthly distractions of Los Angeles and the infinite mysteries of space.</w:t>
      </w:r>
    </w:p>
    <w:p>
      <w:pPr>
        <w:pStyle w:val="BodyText"/>
      </w:pPr>
      <w:r>
        <w:t xml:space="preserve">This reflection underscores that science does not exist in a vacuum. It is shaped by its location, its community, and its cultural surroundings. In Los Angeles, the astronomer learns to find clarity in chaos and beauty in data, proving that even in the shadow of skyscrapers and streetlights humanity’s gaze can still reach for the heavens.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Astronomer in Los Angeles</dc:title>
  <dc:creator/>
  <dc:language>en</dc:language>
  <cp:keywords/>
  <dcterms:created xsi:type="dcterms:W3CDTF">2026-07-29T18:25:06Z</dcterms:created>
  <dcterms:modified xsi:type="dcterms:W3CDTF">2026-07-29T18:25:06Z</dcterms:modified>
</cp:coreProperties>
</file>

<file path=docProps/custom.xml><?xml version="1.0" encoding="utf-8"?>
<Properties xmlns="http://schemas.openxmlformats.org/officeDocument/2006/custom-properties" xmlns:vt="http://schemas.openxmlformats.org/officeDocument/2006/docPropsVTypes"/>
</file>