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1" w:name="X0792660105b403fb42d566853e2da638368bf7e"/>
    <w:p>
      <w:pPr>
        <w:pStyle w:val="Heading1"/>
      </w:pPr>
      <w:r>
        <w:t xml:space="preserve">Reflections on the Automotive Engineer Career Path in Canada, Vancouver</w:t>
      </w:r>
    </w:p>
    <w:p>
      <w:pPr>
        <w:pStyle w:val="FirstParagraph"/>
      </w:pPr>
      <w:r>
        <w:rPr>
          <w:bCs/>
          <w:b/>
        </w:rPr>
        <w:t xml:space="preserve">Date:</w:t>
      </w:r>
      <w:r>
        <w:t xml:space="preserve"> </w:t>
      </w:r>
      <w:r>
        <w:t xml:space="preserve">October 26, 2023</w:t>
      </w:r>
    </w:p>
    <w:p>
      <w:pPr>
        <w:pStyle w:val="BodyText"/>
      </w:pPr>
      <w:r>
        <w:br/>
      </w:r>
    </w:p>
    <w:p>
      <w:pPr>
        <w:pStyle w:val="BodyText"/>
      </w:pPr>
      <w:r>
        <w:t xml:space="preserve">The intersection of traditional mechanical engineering principles and cutting-edge software development has created one of the most dynamic fields in modern industry: automotive engineering. For a professional seeking to establish a career in this sector within Canada, specifically Vancouver, the journey is not merely about building cars; it is about redefining mobility in an environmentally conscious and technologically advanced society. This reflection paper explores my understanding of the role of an</w:t>
      </w:r>
      <w:r>
        <w:t xml:space="preserve"> </w:t>
      </w:r>
      <w:r>
        <w:rPr>
          <w:bCs/>
          <w:b/>
        </w:rPr>
        <w:t xml:space="preserve">Automotive Engineer</w:t>
      </w:r>
      <w:r>
        <w:t xml:space="preserve">, contextualized within the unique economic, environmental, and technological landscape of</w:t>
      </w:r>
      <w:r>
        <w:t xml:space="preserve"> </w:t>
      </w:r>
      <w:r>
        <w:rPr>
          <w:bCs/>
          <w:b/>
        </w:rPr>
        <w:t xml:space="preserve">Canada</w:t>
      </w:r>
      <w:r>
        <w:t xml:space="preserve">, with a specific focus on the vibrant hub that is</w:t>
      </w:r>
      <w:r>
        <w:t xml:space="preserve"> </w:t>
      </w:r>
      <w:r>
        <w:rPr>
          <w:bCs/>
          <w:b/>
        </w:rPr>
        <w:t xml:space="preserve">Vancouver</w:t>
      </w:r>
      <w:r>
        <w:t xml:space="preserve">.</w:t>
      </w:r>
    </w:p>
    <w:bookmarkStart w:id="20" w:name="Xd98a22c38046d944f05e3544f10f5edef1f5093"/>
    <w:p>
      <w:pPr>
        <w:pStyle w:val="Heading2"/>
      </w:pPr>
      <w:r>
        <w:t xml:space="preserve">The Evolving Identity of the Automotive Engineer</w:t>
      </w:r>
    </w:p>
    <w:p>
      <w:pPr>
        <w:pStyle w:val="FirstParagraph"/>
      </w:pPr>
      <w:r>
        <w:br/>
      </w:r>
    </w:p>
    <w:p>
      <w:pPr>
        <w:pStyle w:val="BodyText"/>
      </w:pPr>
      <w:r>
        <w:t xml:space="preserve">To reflect on this profession, one must first understand its transformation. Historically, an automotive engineer was primarily concerned with internal combustion engines, chassis dynamics, and material strength. However today’s definition has expanded significantly. An</w:t>
      </w:r>
      <w:r>
        <w:t xml:space="preserve"> </w:t>
      </w:r>
      <w:r>
        <w:rPr>
          <w:bCs/>
          <w:b/>
        </w:rPr>
        <w:t xml:space="preserve">Automotive Engineer</w:t>
      </w:r>
      <w:r>
        <w:t xml:space="preserve"> </w:t>
      </w:r>
      <w:r>
        <w:t xml:space="preserve">is now a multidisciplinary specialist who integrates electrical engineering, computer science data analytics and sustainable design practices The modern automotive landscape is dominated by the transition toward electric vehicles (EVs) autonomous driving capabilities and connected car technologies Therefore an engineer must possess a hybrid skill set that bridges the gap between hardware mechanics and software intelligence</w:t>
      </w:r>
    </w:p>
    <w:p>
      <w:pPr>
        <w:pStyle w:val="BodyText"/>
      </w:pPr>
      <w:r>
        <w:t xml:space="preserve">This evolution requires continuous learning. The pace of innovation in battery technology, sensor fusion for autonomy, and vehicle-to-everything (V2X) communication means that static knowledge is insufficient. Professional development is no longer optional; it is a core component of the job description reflecting on this aspect highlights the necessity for adaptability and intellectual curiosity.</w:t>
      </w:r>
    </w:p>
    <w:p>
      <w:pPr>
        <w:pStyle w:val="BodyText"/>
      </w:pPr>
      <w:r>
        <w:br/>
      </w:r>
    </w:p>
    <w:p>
      <w:pPr>
        <w:pStyle w:val="BodyText"/>
      </w:pPr>
      <w:r>
        <w:t xml:space="preserve">Navigating the automotive sector in</w:t>
      </w:r>
      <w:r>
        <w:t xml:space="preserve"> </w:t>
      </w:r>
      <w:r>
        <w:rPr>
          <w:bCs/>
          <w:b/>
        </w:rPr>
        <w:t xml:space="preserve">Canada</w:t>
      </w:r>
      <w:r>
        <w:t xml:space="preserve"> </w:t>
      </w:r>
      <w:r>
        <w:t xml:space="preserve">requires an understanding of the national policy framework. Canada has set ambitious targets to phase out traditional gasoline-powered vehicle sales by 2035 This regulatory push creates a fertile ground for</w:t>
      </w:r>
      <w:r>
        <w:t xml:space="preserve"> </w:t>
      </w:r>
      <w:r>
        <w:rPr>
          <w:bCs/>
          <w:b/>
        </w:rPr>
        <w:t xml:space="preserve">Automotive Engineers</w:t>
      </w:r>
    </w:p>
    <w:p>
      <w:pPr>
        <w:pStyle w:val="BodyText"/>
      </w:pPr>
      <w:r>
        <w:t xml:space="preserve">Furthermore there is a strong cultural emphasis on environmental stewardship in</w:t>
      </w:r>
      <w:r>
        <w:t xml:space="preserve"> </w:t>
      </w:r>
      <w:r>
        <w:rPr>
          <w:bCs/>
          <w:b/>
        </w:rPr>
        <w:t xml:space="preserve">Canada</w:t>
      </w:r>
      <w:r>
        <w:t xml:space="preserve">. Consumers are increasingly demanding eco-friendly transportation options. This consumer behavior drives corporate strategy forcing automakers to prioritize sustainability not just as a compliance issue but as a competitive advantage An</w:t>
      </w:r>
      <w:r>
        <w:t xml:space="preserve"> </w:t>
      </w:r>
      <w:r>
        <w:rPr>
          <w:bCs/>
          <w:b/>
        </w:rPr>
        <w:t xml:space="preserve">Automotive Engineer</w:t>
      </w:r>
      <w:r>
        <w:t xml:space="preserve"> </w:t>
      </w:r>
      <w:r>
        <w:t xml:space="preserve">operating in this environment must therefore be acutely aware of lifecycle analysis carbon footprints and the ethical sourcing of materials such as lithium and cobalt used in batteries.</w:t>
      </w:r>
    </w:p>
    <w:p>
      <w:pPr>
        <w:pStyle w:val="BodyText"/>
      </w:pPr>
      <w:r>
        <w:br/>
      </w:r>
    </w:p>
    <w:p>
      <w:pPr>
        <w:pStyle w:val="BodyText"/>
      </w:pPr>
      <w:r>
        <w:t xml:space="preserve">Vancouver is not merely a location within</w:t>
      </w:r>
      <w:r>
        <w:t xml:space="preserve"> </w:t>
      </w:r>
      <w:r>
        <w:rPr>
          <w:bCs/>
          <w:b/>
        </w:rPr>
        <w:t xml:space="preserve">Canada</w:t>
      </w:r>
      <w:r>
        <w:t xml:space="preserve">; it is a specific ecosystem that shapes the practice of engineering. As the primary gateway to Asia-Pacific markets and home to a thriving tech sector Vancouver offers unique opportunities for</w:t>
      </w:r>
    </w:p>
    <w:p>
      <w:pPr>
        <w:pStyle w:val="BodyText"/>
      </w:pPr>
      <w:r>
        <w:t xml:space="preserve">Automotive Engineers. The city’s commitment to sustainability is evident in its local policies which include aggressive goals for zero-emission vehicles and expanded public transit networks This local governance creates a high demand for specialized engineering talent that can contribute to smart infrastructure and green mobility solutions.</w:t>
      </w:r>
    </w:p>
    <w:p>
      <w:pPr>
        <w:pStyle w:val="BodyText"/>
      </w:pPr>
      <w:r>
        <w:t xml:space="preserve">The presence of major automotive companies research institutions and startup incubators in the Greater Vancouver Area fosters a collaborative environment. Engineers here often engage with startups developing autonomous delivery robots or battery management systems integrating real-world testing in diverse terrains from urban streets to mountainous roads This variety allows for comprehensive validation of engineering designs Additionally the proximity to Seattle’s technology hub facilitates cross-border collaboration allowing</w:t>
      </w:r>
      <w:r>
        <w:t xml:space="preserve"> </w:t>
      </w:r>
      <w:r>
        <w:rPr>
          <w:bCs/>
          <w:b/>
        </w:rPr>
        <w:t xml:space="preserve">Automotive Engineers</w:t>
      </w:r>
      <w:r>
        <w:t xml:space="preserve"> </w:t>
      </w:r>
      <w:r>
        <w:t xml:space="preserve">in Vancouver to work on projects that span both Canadian and American markets.</w:t>
      </w:r>
    </w:p>
    <w:p>
      <w:pPr>
        <w:pStyle w:val="BodyText"/>
      </w:pPr>
      <w:r>
        <w:t xml:space="preserve">The quality of life in</w:t>
      </w:r>
      <w:r>
        <w:t xml:space="preserve"> </w:t>
      </w:r>
      <w:r>
        <w:rPr>
          <w:bCs/>
          <w:b/>
        </w:rPr>
        <w:t xml:space="preserve">Vancouver</w:t>
      </w:r>
      <w:r>
        <w:t xml:space="preserve">Canada and multicultural community create an appealing environment for professionals This helps attract global expertise which in turn enriches the local engineering community The diversity of perspectives leads to more innovative problem-solving approaches which is crucial in the complex field of automotive engineering.</w:t>
      </w:r>
    </w:p>
    <w:p>
      <w:pPr>
        <w:pStyle w:val="BodyText"/>
      </w:pPr>
      <w:r>
        <w:br/>
      </w:r>
    </w:p>
    <w:p>
      <w:pPr>
        <w:pStyle w:val="BodyText"/>
      </w:pPr>
      <w:r>
        <w:t xml:space="preserve">Despite the opportunities there are significant challenges. The supply chain for EV components remains fragile dependent on critical minerals often sourced from geopolitically sensitive regions An</w:t>
      </w:r>
      <w:r>
        <w:t xml:space="preserve"> </w:t>
      </w:r>
      <w:r>
        <w:rPr>
          <w:bCs/>
          <w:b/>
        </w:rPr>
        <w:t xml:space="preserve">Automotive Engineer</w:t>
      </w:r>
      <w:r>
        <w:t xml:space="preserve"> </w:t>
      </w:r>
      <w:r>
        <w:t xml:space="preserve">in &lt; strong &gt;Canada Vancouver must consider these supply chain vulnerabilities when designing new models There is also the challenge of integrating legacy systems with new technologies ensuring that older vehicles can communicate effectively with modern smart infrastructure.</w:t>
      </w:r>
    </w:p>
    <w:p>
      <w:pPr>
        <w:pStyle w:val="BodyText"/>
      </w:pPr>
      <w:r>
        <w:br/>
      </w:r>
    </w:p>
    <w:p>
      <w:pPr>
        <w:pStyle w:val="BodyText"/>
      </w:pPr>
      <w:r>
        <w:t xml:space="preserve">Ethical considerations are paramount particularly regarding autonomous driving The decisions embedded in algorithms that control vehicle behavior during critical situations raise profound moral questions An engineer must navigate these ethical dilemmas carefully ensuring that safety and human well-being are prioritized over efficiency or cost Additionally there is the responsibility to ensure data privacy as connected cars collect vast amounts of user information Protecting this data is a key concern for</w:t>
      </w:r>
      <w:r>
        <w:t xml:space="preserve"> </w:t>
      </w:r>
      <w:r>
        <w:rPr>
          <w:bCs/>
          <w:b/>
        </w:rPr>
        <w:t xml:space="preserve">Automotive Engineers</w:t>
      </w:r>
      <w:r>
        <w:t xml:space="preserve"> </w:t>
      </w:r>
      <w:r>
        <w:t xml:space="preserve">working in regulated markets like &lt; strong &gt;Canada</w:t>
      </w:r>
    </w:p>
    <w:p>
      <w:pPr>
        <w:pStyle w:val="BodyText"/>
      </w:pPr>
      <w:r>
        <w:br/>
      </w:r>
    </w:p>
    <w:p>
      <w:pPr>
        <w:pStyle w:val="BodyText"/>
      </w:pPr>
      <w:r>
        <w:t xml:space="preserve">In conclusion the role of an</w:t>
      </w:r>
      <w:r>
        <w:t xml:space="preserve"> </w:t>
      </w:r>
      <w:r>
        <w:rPr>
          <w:bCs/>
          <w:b/>
        </w:rPr>
        <w:t xml:space="preserve">Automotive Engineer</w:t>
      </w:r>
      <w:r>
        <w:t xml:space="preserve"> </w:t>
      </w:r>
      <w:r>
        <w:t xml:space="preserve">in &lt; strong &gt;Canada Vancouver is multifaceted and evolving It requires a deep understanding of traditional engineering principles combined with expertise in software electrification and sustainability The Canadian policy landscape driven by environmental goals creates a supportive environment for innovation while Vancouver’s specific characteristics as a tech hub and gateway to Asia-Pacific markets offer unique opportunities for growth.</w:t>
      </w:r>
    </w:p>
    <w:p>
      <w:pPr>
        <w:pStyle w:val="BodyText"/>
      </w:pPr>
      <w:r>
        <w:br/>
      </w:r>
    </w:p>
    <w:p>
      <w:pPr>
        <w:pStyle w:val="BodyText"/>
      </w:pPr>
      <w:r>
        <w:t xml:space="preserve">Reflecting on this career path reveals that it is not just about building machines but about shaping the future of mobility It demands technical excellence ethical responsibility and continuous adaptation As the automotive industry continues to transform those who embrace these changes will play a crucial role in creating safer cleaner and more efficient transportation systems for everyone Whether working with established manufacturers or innovative startups</w:t>
      </w:r>
      <w:r>
        <w:t xml:space="preserve"> </w:t>
      </w:r>
      <w:r>
        <w:rPr>
          <w:bCs/>
          <w:b/>
        </w:rPr>
        <w:t xml:space="preserve">Automotive Engineers</w:t>
      </w:r>
      <w:r>
        <w:t xml:space="preserve"> </w:t>
      </w:r>
      <w:r>
        <w:t xml:space="preserve">in Vancouver are at the forefront of this global shift contributing to a sustainable future for &lt; strong &gt;Canada and the world.</w:t>
      </w:r>
    </w:p>
    <w:p>
      <w:pPr>
        <w:pStyle w:val="BodyText"/>
      </w:pPr>
      <w:r>
        <w:t xml:space="preserve">This reflection underscores the importance of viewing automotive engineering not as a static discipline but as a dynamic field that intersects with technology policy and social responsibility. For any professional considering this path in</w:t>
      </w:r>
      <w:r>
        <w:t xml:space="preserve"> </w:t>
      </w:r>
      <w:r>
        <w:rPr>
          <w:bCs/>
          <w:b/>
        </w:rPr>
        <w:t xml:space="preserve">Canada</w:t>
      </w:r>
      <w:r>
        <w:t xml:space="preserve">, particularly in the innovative city of</w:t>
      </w:r>
      <w:r>
        <w:t xml:space="preserve"> </w:t>
      </w:r>
      <w:r>
        <w:rPr>
          <w:bCs/>
          <w:b/>
        </w:rPr>
        <w:t xml:space="preserve">Vancouver</w:t>
      </w:r>
      <w:r>
        <w:t xml:space="preserve">, it represents an exciting opportunity to make a tangible impact on society through engineering excellence.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Automotive Engineer in Canada, Vancouver</dc:title>
  <dc:creator/>
  <cp:keywords/>
  <dcterms:created xsi:type="dcterms:W3CDTF">2026-07-29T10:29:57Z</dcterms:created>
  <dcterms:modified xsi:type="dcterms:W3CDTF">2026-07-29T10:29:57Z</dcterms:modified>
</cp:coreProperties>
</file>

<file path=docProps/custom.xml><?xml version="1.0" encoding="utf-8"?>
<Properties xmlns="http://schemas.openxmlformats.org/officeDocument/2006/custom-properties" xmlns:vt="http://schemas.openxmlformats.org/officeDocument/2006/docPropsVTypes"/>
</file>