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Egypt</w:t>
      </w:r>
      <w:r>
        <w:t xml:space="preserve"> </w:t>
      </w:r>
      <w:r>
        <w:t xml:space="preserve">Cairo</w:t>
      </w:r>
    </w:p>
    <w:bookmarkStart w:id="25" w:name="X6954590c69376db6c2707620fcefb1f2d53d4e3"/>
    <w:p>
      <w:pPr>
        <w:pStyle w:val="Heading1"/>
      </w:pPr>
      <w:r>
        <w:t xml:space="preserve">The Modern Automotive Engineer in Egypt Cairo: A Reflection on Innovation Amidst Tradition</w:t>
      </w:r>
    </w:p>
    <w:p>
      <w:pPr>
        <w:pStyle w:val="FirstParagraph"/>
      </w:pPr>
      <w:r>
        <w:t xml:space="preserve">The landscape of urban mobility and industrial development is shifting rapidly across the globe, but nowhere is this transition more palpable or complex than in Cairo, Egypt. As a major hub for North Africa and the Middle East, Cairo presents a unique crucible for engineering challenges. To reflect upon the role of an</w:t>
      </w:r>
      <w:r>
        <w:t xml:space="preserve"> </w:t>
      </w:r>
      <w:r>
        <w:rPr>
          <w:bCs/>
          <w:b/>
        </w:rPr>
        <w:t xml:space="preserve">Automotive Engineer</w:t>
      </w:r>
      <w:r>
        <w:t xml:space="preserve"> </w:t>
      </w:r>
      <w:r>
        <w:t xml:space="preserve">within this specific context is to engage with a narrative that intertwines ancient history with futuristic ambition, economic necessity with technological aspiration, and local heritage with global integration. This reflection paper explores the multifaceted identity of the automotive engineer in</w:t>
      </w:r>
      <w:r>
        <w:t xml:space="preserve"> </w:t>
      </w:r>
      <w:r>
        <w:rPr>
          <w:bCs/>
          <w:b/>
        </w:rPr>
        <w:t xml:space="preserve">Egypt Cairo</w:t>
      </w:r>
      <w:r>
        <w:t xml:space="preserve">, examining how they navigate traffic congestion, infrastructure limitations, and the urgent pivot toward electric vehicles.</w:t>
      </w:r>
    </w:p>
    <w:bookmarkStart w:id="20" w:name="X17490a23a91a49c4c73fbf0016200faec237a6f"/>
    <w:p>
      <w:pPr>
        <w:pStyle w:val="Heading2"/>
      </w:pPr>
      <w:r>
        <w:t xml:space="preserve">The Contextual Challenge: Navigating Cairo’s Reality</w:t>
      </w:r>
    </w:p>
    <w:p>
      <w:pPr>
        <w:pStyle w:val="FirstParagraph"/>
      </w:pPr>
      <w:r>
        <w:t xml:space="preserve">Cairo is not merely a city; it is a sprawling organism that pulses with energy, chaos, and resilience. For an automotive engineer working in this environment, the traditional metrics of efficiency found in European or Japanese markets are insufficient. The primary challenge here is not just aerodynamics or engine combustion efficiency, but rather urban adaptability. The roads of</w:t>
      </w:r>
      <w:r>
        <w:t xml:space="preserve"> </w:t>
      </w:r>
      <w:r>
        <w:rPr>
          <w:bCs/>
          <w:b/>
        </w:rPr>
        <w:t xml:space="preserve">Egypt Cairo</w:t>
      </w:r>
      <w:r>
        <w:t xml:space="preserve"> </w:t>
      </w:r>
      <w:r>
        <w:t xml:space="preserve">are characterized by high density, unpredictable traffic flows, and infrastructure that often struggles to keep pace with population growth.</w:t>
      </w:r>
    </w:p>
    <w:p>
      <w:pPr>
        <w:pStyle w:val="BodyText"/>
      </w:pPr>
      <w:r>
        <w:t xml:space="preserve">Reflecting on this reality, the modern automotive engineer must adopt a mindset of pragmatic innovation. It is not enough to design a vehicle that performs well on a test track in Stuttgart or Detroit. The engineer must ask: How does this vehicle perform in stop-and-go traffic for hours at a time? How does its suspension handle potholes and uneven road surfaces? How durable are the materials against dust, heat, and frequent usage? In</w:t>
      </w:r>
      <w:r>
        <w:t xml:space="preserve"> </w:t>
      </w:r>
      <w:r>
        <w:rPr>
          <w:bCs/>
          <w:b/>
        </w:rPr>
        <w:t xml:space="preserve">Egypt Cairo</w:t>
      </w:r>
      <w:r>
        <w:t xml:space="preserve">, reliability is not a luxury feature; it is the baseline requirement. The engineer becomes an urban anthropologist as much as a technical specialist, studying human behavior on the road to create vehicles that enhance safety and efficiency in one of the world’s most congested cities.</w:t>
      </w:r>
    </w:p>
    <w:bookmarkEnd w:id="20"/>
    <w:bookmarkStart w:id="21" w:name="X3c0b9ba164fad9d8d7c0115100ea2c3295f81c8"/>
    <w:p>
      <w:pPr>
        <w:pStyle w:val="Heading2"/>
      </w:pPr>
      <w:r>
        <w:t xml:space="preserve">The Push Toward Electrification and Sustainability</w:t>
      </w:r>
    </w:p>
    <w:p>
      <w:pPr>
        <w:pStyle w:val="FirstParagraph"/>
      </w:pPr>
      <w:r>
        <w:t xml:space="preserve">A significant portion of contemporary reflection for any automotive engineer involves sustainability. Globally, the shift toward electric vehicles (EVs) is well underway. However, in</w:t>
      </w:r>
      <w:r>
        <w:t xml:space="preserve"> </w:t>
      </w:r>
      <w:r>
        <w:rPr>
          <w:bCs/>
          <w:b/>
        </w:rPr>
        <w:t xml:space="preserve">Egypt Cairo</w:t>
      </w:r>
      <w:r>
        <w:t xml:space="preserve">, this transition carries distinct socio-economic implications. The automotive engineer must consider the local energy grid, the availability of charging infrastructure, and the economic accessibility of green technology for the average Egyptian consumer.</w:t>
      </w:r>
    </w:p>
    <w:p>
      <w:pPr>
        <w:pStyle w:val="BodyText"/>
      </w:pPr>
      <w:r>
        <w:t xml:space="preserve">This creates a unique engineering paradox: how to deliver high-tech, low-emission solutions in a market that is still heavily reliant on internal combustion engines due to cost and habit. The reflection here turns toward education and adaptation. The automotive engineer in this region must work closely with policymakers and infrastructure developers to ensure that the rollout of EVs does not leave the majority of the population behind. It involves designing batteries that can withstand high ambient temperatures, optimizing energy consumption for short urban trips rather than long highway hauls, and perhaps even exploring hybrid solutions as a bridge technology. The engineer’s role expands into advocacy, demonstrating how sustainable mobility can reduce air pollution in Cairo’s famously smog-filled streets.</w:t>
      </w:r>
    </w:p>
    <w:bookmarkEnd w:id="21"/>
    <w:bookmarkStart w:id="22" w:name="X8244afa2eb528863eb6a0801e125b6ac1c62b5a"/>
    <w:p>
      <w:pPr>
        <w:pStyle w:val="Heading2"/>
      </w:pPr>
      <w:r>
        <w:t xml:space="preserve">Economic Empowerment and Local Manufacturing</w:t>
      </w:r>
    </w:p>
    <w:p>
      <w:pPr>
        <w:pStyle w:val="FirstParagraph"/>
      </w:pPr>
      <w:r>
        <w:t xml:space="preserve">The automotive sector is a cornerstone of Egypt’s industrial strategy. With initiatives like the New Administrative Capital and various economic zones promoting local manufacturing, the role of the</w:t>
      </w:r>
      <w:r>
        <w:t xml:space="preserve"> </w:t>
      </w:r>
      <w:r>
        <w:rPr>
          <w:bCs/>
          <w:b/>
        </w:rPr>
        <w:t xml:space="preserve">Automotive Engineer</w:t>
      </w:r>
      <w:r>
        <w:t xml:space="preserve"> </w:t>
      </w:r>
      <w:r>
        <w:t xml:space="preserve">in</w:t>
      </w:r>
      <w:r>
        <w:t xml:space="preserve"> </w:t>
      </w:r>
      <w:r>
        <w:rPr>
          <w:bCs/>
          <w:b/>
        </w:rPr>
        <w:t xml:space="preserve">Egypt Cairo</w:t>
      </w:r>
      <w:r>
        <w:t xml:space="preserve"> </w:t>
      </w:r>
      <w:r>
        <w:t xml:space="preserve">has shifted from one of pure importation to active production and innovation. This shift demands a deep reflection on national capability.</w:t>
      </w:r>
    </w:p>
    <w:p>
      <w:pPr>
        <w:pStyle w:val="BodyText"/>
      </w:pPr>
      <w:r>
        <w:t xml:space="preserve">The engineer is no longer just an executor of foreign designs; they are becoming creators of local intellectual property. This involves upskilling the workforce, collaborating with local universities, and fostering a culture of R&amp;D within Egypt. The reflection here is one of national pride and economic responsibility. By engineering vehicles tailored to the African market, Egyptian engineers can export their expertise beyond their borders. They are building an ecosystem where talent remains in</w:t>
      </w:r>
      <w:r>
        <w:t xml:space="preserve"> </w:t>
      </w:r>
      <w:r>
        <w:rPr>
          <w:bCs/>
          <w:b/>
        </w:rPr>
        <w:t xml:space="preserve">Egypt Cairo</w:t>
      </w:r>
      <w:r>
        <w:t xml:space="preserve">, reducing brain drain and creating high-value jobs. This local focus requires an understanding of supply chain logistics, sourcing materials locally where possible, and adhering to international standards while maintaining competitive pricing.</w:t>
      </w:r>
    </w:p>
    <w:bookmarkEnd w:id="22"/>
    <w:bookmarkStart w:id="23" w:name="cultural-heritage-meets-future-mobility"/>
    <w:p>
      <w:pPr>
        <w:pStyle w:val="Heading2"/>
      </w:pPr>
      <w:r>
        <w:t xml:space="preserve">Cultural Heritage Meets Future Mobility</w:t>
      </w:r>
    </w:p>
    <w:p>
      <w:pPr>
        <w:pStyle w:val="FirstParagraph"/>
      </w:pPr>
      <w:r>
        <w:t xml:space="preserve">There is also a profound cultural dimension to this reflection. Cairo is a city that lives in dialogue with its past. As automotive engineers look toward autonomous driving and smart mobility solutions, they must do so without erasing the unique character of Egyptian urban life. Smart traffic systems, for instance, must be programmed to respect the fluid nature of Cairo’s intersections rather than imposing rigid Western logic.</w:t>
      </w:r>
    </w:p>
    <w:p>
      <w:pPr>
        <w:pStyle w:val="BodyText"/>
      </w:pPr>
      <w:r>
        <w:t xml:space="preserve">The automotive engineer serves as a bridge between tradition and modernity. They are tasked with integrating technologies that enhance safety—such as advanced driver-assistance systems (ADAS)—in a way that is culturally sensitive and practically viable. This might mean designing interfaces in Arabic, or understanding the specific pedestrian behaviors common in Cairo’s dense neighborhoods. It is about respecting the user while elevating their experience.</w:t>
      </w:r>
    </w:p>
    <w:bookmarkEnd w:id="23"/>
    <w:bookmarkStart w:id="24" w:name="conclusion-a-call-to-purpose"/>
    <w:p>
      <w:pPr>
        <w:pStyle w:val="Heading2"/>
      </w:pPr>
      <w:r>
        <w:t xml:space="preserve">Conclusion: A Call to Purpose</w:t>
      </w:r>
    </w:p>
    <w:p>
      <w:pPr>
        <w:pStyle w:val="FirstParagraph"/>
      </w:pPr>
      <w:r>
        <w:t xml:space="preserve">In conclusion, being an</w:t>
      </w:r>
      <w:r>
        <w:t xml:space="preserve"> </w:t>
      </w:r>
      <w:r>
        <w:rPr>
          <w:bCs/>
          <w:b/>
        </w:rPr>
        <w:t xml:space="preserve">Automotive Engineer</w:t>
      </w:r>
      <w:r>
        <w:t xml:space="preserve"> </w:t>
      </w:r>
      <w:r>
        <w:t xml:space="preserve">in</w:t>
      </w:r>
      <w:r>
        <w:t xml:space="preserve"> </w:t>
      </w:r>
      <w:r>
        <w:rPr>
          <w:bCs/>
          <w:b/>
        </w:rPr>
        <w:t xml:space="preserve">Egypt Cairo</w:t>
      </w:r>
      <w:r>
        <w:t xml:space="preserve"> </w:t>
      </w:r>
      <w:r>
        <w:t xml:space="preserve">is a calling that extends far beyond mechanical proficiency. It is a role that demands resilience, creativity, and a deep sense of social responsibility. The engineer must navigate the complexities of congestion, advocate for sustainable energy transitions tailored to local realities, contribute to national economic growth through local manufacturing, and respect the rich cultural tapestry of the city.</w:t>
      </w:r>
    </w:p>
    <w:p>
      <w:pPr>
        <w:pStyle w:val="BodyText"/>
      </w:pPr>
      <w:r>
        <w:t xml:space="preserve">As Egypt continues its development journey, the automotive engineer will play a pivotal role in shaping how millions of people move, work, and live. Their work will determine not only the efficiency of transport networks but also the environmental health and economic vitality of</w:t>
      </w:r>
      <w:r>
        <w:t xml:space="preserve"> </w:t>
      </w:r>
      <w:r>
        <w:rPr>
          <w:bCs/>
          <w:b/>
        </w:rPr>
        <w:t xml:space="preserve">Egypt Cairo</w:t>
      </w:r>
      <w:r>
        <w:t xml:space="preserve">. Reflecting on this path reveals that engineering in this context is not just about building cars; it is about building a better future for one of Africa’s most dynamic cities. It requires a vision that is locally grounded yet globally competitive, ensuring that the vehicles of tomorrow are perfectly suited for the roads of today.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Automotive Engineer in Egypt Cairo</dc:title>
  <dc:creator/>
  <dc:language>en</dc:language>
  <cp:keywords/>
  <dcterms:created xsi:type="dcterms:W3CDTF">2026-07-29T14:43:22Z</dcterms:created>
  <dcterms:modified xsi:type="dcterms:W3CDTF">2026-07-29T14:43:22Z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