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Automotive</w:t>
      </w:r>
      <w:r>
        <w:t xml:space="preserve"> </w:t>
      </w:r>
      <w:r>
        <w:t xml:space="preserve">Engineer</w:t>
      </w:r>
      <w:r>
        <w:t xml:space="preserve"> </w:t>
      </w:r>
      <w:r>
        <w:t xml:space="preserve">in</w:t>
      </w:r>
      <w:r>
        <w:t xml:space="preserve"> </w:t>
      </w:r>
      <w:r>
        <w:t xml:space="preserve">Ghana,</w:t>
      </w:r>
      <w:r>
        <w:t xml:space="preserve"> </w:t>
      </w:r>
      <w:r>
        <w:t xml:space="preserve">Accra</w:t>
      </w:r>
    </w:p>
    <w:bookmarkStart w:id="25" w:name="Xb74a96370559af3b83a5da0cc74c0f821cb3766"/>
    <w:p>
      <w:pPr>
        <w:pStyle w:val="Heading1"/>
      </w:pPr>
      <w:r>
        <w:t xml:space="preserve">Bridging Tradition and Innovation: A Reflection on Being an Automotive Engineer in Ghana, Accra</w:t>
      </w:r>
    </w:p>
    <w:p>
      <w:pPr>
        <w:pStyle w:val="FirstParagraph"/>
      </w:pPr>
      <w:r>
        <w:t xml:space="preserve">The journey of becoming an automotive engineer is often perceived through the lens of high-tech assembly lines, pristine laboratories, and the cutting-edge development of electric vehicles (EVs) in developed nations. However, when one brings this profession to the bustling streets and developing infrastructure of Ghana, specifically within its capital city Accra, the narrative shifts dramatically. Reflecting on my professional identity as an</w:t>
      </w:r>
      <w:r>
        <w:t xml:space="preserve"> </w:t>
      </w:r>
      <w:r>
        <w:rPr>
          <w:bCs/>
          <w:b/>
        </w:rPr>
        <w:t xml:space="preserve">Automotive Engineer</w:t>
      </w:r>
      <w:r>
        <w:t xml:space="preserve"> </w:t>
      </w:r>
      <w:r>
        <w:t xml:space="preserve">in</w:t>
      </w:r>
      <w:r>
        <w:t xml:space="preserve"> </w:t>
      </w:r>
      <w:r>
        <w:rPr>
          <w:bCs/>
          <w:b/>
        </w:rPr>
        <w:t xml:space="preserve">Ghana Accra</w:t>
      </w:r>
      <w:r>
        <w:t xml:space="preserve"> </w:t>
      </w:r>
      <w:r>
        <w:t xml:space="preserve">reveals a complex interplay between technical necessity, economic reality, and social responsibility. It is not merely about maintaining machines; it is about sustaining the mobility that keeps one of West Africa’s most vibrant economies moving.</w:t>
      </w:r>
    </w:p>
    <w:bookmarkStart w:id="20" w:name="the-unique-landscape-of-accras-mobility"/>
    <w:p>
      <w:pPr>
        <w:pStyle w:val="Heading2"/>
      </w:pPr>
      <w:r>
        <w:t xml:space="preserve">The Unique Landscape of Accra’s Mobility</w:t>
      </w:r>
    </w:p>
    <w:p>
      <w:pPr>
        <w:pStyle w:val="FirstParagraph"/>
      </w:pPr>
      <w:r>
        <w:t xml:space="preserve">To understand the role of an automotive engineer in this context, one must first appreciate the unique vehicular ecosystem of Accra. Unlike cities where road infrastructure is standardized and vehicles are frequently replaced due to obsolescence, Accra operates on a model of adaptation. The roads are often characterized by a mix of aging imported vehicles from Europe and Asia, local modifications ("Okada" motorcycles and "Trotro" minibuses), and increasingly, new imports. As an</w:t>
      </w:r>
      <w:r>
        <w:t xml:space="preserve"> </w:t>
      </w:r>
      <w:r>
        <w:rPr>
          <w:bCs/>
          <w:b/>
        </w:rPr>
        <w:t xml:space="preserve">Automotive Engineer</w:t>
      </w:r>
      <w:r>
        <w:t xml:space="preserve">, my daily reality is defined by dealing with this heterogeneity.</w:t>
      </w:r>
    </w:p>
    <w:p>
      <w:pPr>
        <w:pStyle w:val="BodyText"/>
      </w:pPr>
      <w:r>
        <w:t xml:space="preserve">In Accra, the term "engineer" often carries a broader connotation than in the West. While I hold formal engineering credentials involving thermodynamics, fluid mechanics, and material science, my practical application involves diagnosing engines that have been repaired five times prior to my intervention. The reflection here is profound: technical expertise must be paired with immense creativity and resourcefulness. We do not always have access to original equipment manufacturer (OEM) parts or advanced diagnostic tools available in Detroit or Tokyo. Instead, we rely on ingenuity, improvisation, and a deep understanding of mechanical fundamentals to keep vehicles operational.</w:t>
      </w:r>
    </w:p>
    <w:bookmarkEnd w:id="20"/>
    <w:bookmarkStart w:id="21" w:name="economic-implications-and-job-creation"/>
    <w:p>
      <w:pPr>
        <w:pStyle w:val="Heading2"/>
      </w:pPr>
      <w:r>
        <w:t xml:space="preserve">Economic Implications and Job Creation</w:t>
      </w:r>
    </w:p>
    <w:p>
      <w:pPr>
        <w:pStyle w:val="FirstParagraph"/>
      </w:pPr>
      <w:r>
        <w:t xml:space="preserve">The role of the automotive engineer in</w:t>
      </w:r>
      <w:r>
        <w:t xml:space="preserve"> </w:t>
      </w:r>
      <w:r>
        <w:rPr>
          <w:bCs/>
          <w:b/>
        </w:rPr>
        <w:t xml:space="preserve">Ghana Accra</w:t>
      </w:r>
      <w:r>
        <w:t xml:space="preserve"> </w:t>
      </w:r>
      <w:r>
        <w:t xml:space="preserve">is intrinsically linked to national economic stability. The transportation sector is the backbone of commerce in Ghana. From logistics companies moving goods from Tema Port to Kumasi, to school children being transported safely in modified buses, every mile traveled relies on mechanical integrity. When I reflect on my work, I recognize that a successful repair or a well-executed retrofitting project directly impacts the livelihoods of hundreds of Ghanaians.</w:t>
      </w:r>
    </w:p>
    <w:p>
      <w:pPr>
        <w:pStyle w:val="BodyText"/>
      </w:pPr>
      <w:r>
        <w:t xml:space="preserve">Furthermore, there is a growing realization in the region regarding the potential for local manufacturing and assembly. Historically, Ghana has imported finished vehicles, but there is a burgeoning interest in assembling kits locally to create jobs and retain foreign exchange. As an</w:t>
      </w:r>
      <w:r>
        <w:t xml:space="preserve"> </w:t>
      </w:r>
      <w:r>
        <w:rPr>
          <w:bCs/>
          <w:b/>
        </w:rPr>
        <w:t xml:space="preserve">Automotive Engineer</w:t>
      </w:r>
      <w:r>
        <w:t xml:space="preserve">, I see myself not just as a maintainer of existing fleets but as a potential catalyst for industrial growth. The reflection extends to the skills gap in the local workforce. There is an urgent need for technical vocational education that aligns with modern automotive technologies, including hybrid systems and computerized engine management systems, which are becoming increasingly prevalent even in older imported models.</w:t>
      </w:r>
    </w:p>
    <w:bookmarkEnd w:id="21"/>
    <w:bookmarkStart w:id="22" w:name="the-transition-to-sustainable-mobility"/>
    <w:p>
      <w:pPr>
        <w:pStyle w:val="Heading2"/>
      </w:pPr>
      <w:r>
        <w:t xml:space="preserve">The Transition to Sustainable Mobility</w:t>
      </w:r>
    </w:p>
    <w:p>
      <w:pPr>
        <w:pStyle w:val="FirstParagraph"/>
      </w:pPr>
      <w:r>
        <w:t xml:space="preserve">A critical aspect of my reflection involves the future. The global push toward sustainability cannot be ignored. In</w:t>
      </w:r>
      <w:r>
        <w:t xml:space="preserve"> </w:t>
      </w:r>
      <w:r>
        <w:rPr>
          <w:bCs/>
          <w:b/>
        </w:rPr>
        <w:t xml:space="preserve">Ghana Accra</w:t>
      </w:r>
      <w:r>
        <w:t xml:space="preserve">, this transition is fraught with challenges but also offers significant opportunities. The prevalence of old, polluting vehicles contributes to urban air quality issues in Accra. As an engineer, I grapple with the ethics and logistics of introducing greener technology in a market that is price-sensitive.</w:t>
      </w:r>
    </w:p>
    <w:p>
      <w:pPr>
        <w:pStyle w:val="BodyText"/>
      </w:pPr>
      <w:r>
        <w:t xml:space="preserve">However, the leapfrog opportunity exists just as it did with mobile telecommunications. We do not necessarily need to pass through the era of internal combustion engine dominance to reach electrification. Reflecting on this, I am motivated to engage with stakeholders—government policymakers, private investors, and international partners—to advocate for policies that support electric two-wheelers and three-wheelers (tuk-tuks). These vehicles are ideal for Accra’s traffic conditions and offer a cleaner alternative to the ubiquitous diesel buses. My role evolves into that of an educator and consultant, helping local workshops adapt their skills to service EVs rather than just internal combustion engines.</w:t>
      </w:r>
    </w:p>
    <w:bookmarkEnd w:id="22"/>
    <w:bookmarkStart w:id="23" w:name="social-responsibility-and-safety"/>
    <w:p>
      <w:pPr>
        <w:pStyle w:val="Heading2"/>
      </w:pPr>
      <w:r>
        <w:t xml:space="preserve">Social Responsibility and Safety</w:t>
      </w:r>
    </w:p>
    <w:p>
      <w:pPr>
        <w:pStyle w:val="FirstParagraph"/>
      </w:pPr>
      <w:r>
        <w:t xml:space="preserve">Beyond mechanics and economics, there is a profound social dimension to being an</w:t>
      </w:r>
      <w:r>
        <w:t xml:space="preserve"> </w:t>
      </w:r>
      <w:r>
        <w:rPr>
          <w:bCs/>
          <w:b/>
        </w:rPr>
        <w:t xml:space="preserve">Automotive Engineer</w:t>
      </w:r>
      <w:r>
        <w:t xml:space="preserve"> </w:t>
      </w:r>
      <w:r>
        <w:t xml:space="preserve">in this region. Road safety remains a significant concern in Ghana. Many accidents are attributed to mechanical failure—brakes that are worn out due to poor maintenance, tires that are bald and unapproved for highway speeds, or overloaded vehicles exceeding their structural limits. Engineering ethics dictate that I prioritize safety over cost-saving measures for clients who may be tempted by substandard repairs.</w:t>
      </w:r>
    </w:p>
    <w:p>
      <w:pPr>
        <w:pStyle w:val="BodyText"/>
      </w:pPr>
      <w:r>
        <w:t xml:space="preserve">This creates a difficult professional tension. In a competitive market like Accra, price is often the primary driver for consumers. Upholding engineering standards requires patience, education, and firmness. It requires explaining to a trotro operator that replacing brake pads every 20,000 kilometers is not an expense but an investment in human life. Reflecting on these interactions reinforces my commitment to professional integrity. The</w:t>
      </w:r>
      <w:r>
        <w:t xml:space="preserve"> </w:t>
      </w:r>
      <w:r>
        <w:rPr>
          <w:bCs/>
          <w:b/>
        </w:rPr>
        <w:t xml:space="preserve">Automotive Engineer</w:t>
      </w:r>
      <w:r>
        <w:t xml:space="preserve"> </w:t>
      </w:r>
      <w:r>
        <w:t xml:space="preserve">in Ghana is a guardian of public safety, often working against cultural norms that prioritize immediate economic gain over long-term security.</w:t>
      </w:r>
    </w:p>
    <w:bookmarkEnd w:id="23"/>
    <w:bookmarkStart w:id="24" w:name="conclusion-a-path-forward"/>
    <w:p>
      <w:pPr>
        <w:pStyle w:val="Heading2"/>
      </w:pPr>
      <w:r>
        <w:t xml:space="preserve">Conclusion: A Path Forward</w:t>
      </w:r>
    </w:p>
    <w:p>
      <w:pPr>
        <w:pStyle w:val="FirstParagraph"/>
      </w:pPr>
      <w:r>
        <w:t xml:space="preserve">In conclusion, reflecting on my career as an automotive engineer in Ghana’s capital paints a picture of resilience and adaptation. It is a profession stripped of the luxury of constant technological redundancy found in developed nations but rich with the rewards of tangible impact. The challenges posed by infrastructure deficits, economic constraints, and technical skill gaps are real. Yet, they provide fertile ground for innovation.</w:t>
      </w:r>
    </w:p>
    <w:p>
      <w:pPr>
        <w:pStyle w:val="BodyText"/>
      </w:pPr>
      <w:r>
        <w:t xml:space="preserve">As I look toward the future, my commitment to advancing automotive engineering practices in Accra remains unwavering. I aim to bridge the gap between traditional mechanical repair and modern engineering principles. Whether through advocating for stricter safety regulations, promoting local assembly initiatives, or educating the next generation of technicians, my role is pivotal in shaping a safer and more efficient transport ecosystem for</w:t>
      </w:r>
      <w:r>
        <w:t xml:space="preserve"> </w:t>
      </w:r>
      <w:r>
        <w:rPr>
          <w:bCs/>
          <w:b/>
        </w:rPr>
        <w:t xml:space="preserve">Ghana Accra</w:t>
      </w:r>
      <w:r>
        <w:t xml:space="preserve">. The title of</w:t>
      </w:r>
      <w:r>
        <w:t xml:space="preserve"> </w:t>
      </w:r>
      <w:r>
        <w:rPr>
          <w:bCs/>
          <w:b/>
        </w:rPr>
        <w:t xml:space="preserve">Automotive Engineer</w:t>
      </w:r>
      <w:r>
        <w:t xml:space="preserve"> </w:t>
      </w:r>
      <w:r>
        <w:t xml:space="preserve">here is not just a job description; it is a badge of honor denoting those who keep the heart of the city beating.</w:t>
      </w:r>
    </w:p>
    <w:p>
      <w:pPr>
        <w:pStyle w:val="BodyText"/>
      </w:pPr>
      <w:r>
        <w:rPr>
          <w:iCs/>
          <w:i/>
        </w:rPr>
        <w:t xml:space="preserve">Sincerely,</w:t>
      </w:r>
      <w:r>
        <w:br/>
      </w:r>
      <w:r>
        <w:t xml:space="preserve">A Reflective Automotive Engineer</w:t>
      </w:r>
      <w:r>
        <w:br/>
      </w:r>
      <w:r>
        <w:t xml:space="preserve">Accra, Ghana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Automotive Engineer in Ghana, Accra</dc:title>
  <dc:creator/>
  <dc:language>en</dc:language>
  <cp:keywords/>
  <dcterms:created xsi:type="dcterms:W3CDTF">2026-07-29T09:56:38Z</dcterms:created>
  <dcterms:modified xsi:type="dcterms:W3CDTF">2026-07-29T09:56:38Z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