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Automotive</w:t>
      </w:r>
      <w:r>
        <w:t xml:space="preserve"> </w:t>
      </w:r>
      <w:r>
        <w:t xml:space="preserve">Engineer</w:t>
      </w:r>
      <w:r>
        <w:t xml:space="preserve"> </w:t>
      </w:r>
      <w:r>
        <w:t xml:space="preserve">in</w:t>
      </w:r>
      <w:r>
        <w:t xml:space="preserve"> </w:t>
      </w:r>
      <w:r>
        <w:t xml:space="preserve">Ivory</w:t>
      </w:r>
      <w:r>
        <w:t xml:space="preserve"> </w:t>
      </w:r>
      <w:r>
        <w:t xml:space="preserve">Coast</w:t>
      </w:r>
      <w:r>
        <w:t xml:space="preserve"> </w:t>
      </w:r>
      <w:r>
        <w:t xml:space="preserve">Abidjan</w:t>
      </w:r>
    </w:p>
    <w:bookmarkStart w:id="25" w:name="Xc085c6e7217bddf28ca5497511c9570f30bcb30"/>
    <w:p>
      <w:pPr>
        <w:pStyle w:val="Heading1"/>
      </w:pPr>
      <w:r>
        <w:t xml:space="preserve">Bridging Tradition and Innovation: A Reflection on the Automotive Engineer in Ivory Coast Abidjan</w:t>
      </w:r>
    </w:p>
    <w:p>
      <w:pPr>
        <w:pStyle w:val="FirstParagraph"/>
      </w:pPr>
      <w:r>
        <w:t xml:space="preserve">The landscape of global engineering is shifting rapidly, moving away from a monolithic Western-centric model toward a more dynamic, multi-polar reality. Nowhere is this shift more palpable or significant than in West Africa, and specifically within the bustling metropolis of Ivory Coast Abidjan. To reflect on the role of an</w:t>
      </w:r>
      <w:r>
        <w:t xml:space="preserve"> </w:t>
      </w:r>
      <w:r>
        <w:rPr>
          <w:bCs/>
          <w:b/>
        </w:rPr>
        <w:t xml:space="preserve">Automotive Engineer</w:t>
      </w:r>
      <w:r>
        <w:t xml:space="preserve"> </w:t>
      </w:r>
      <w:r>
        <w:t xml:space="preserve">in this specific context is to engage with a complex narrative of infrastructure development, economic resilience, cultural adaptation, and technological leapfrogging. It is not merely a technical discussion about combustion engines or electric batteries; it is a reflection on how engineering serves as the backbone of modern urban life in one of Africa’s most vibrant economies.</w:t>
      </w:r>
    </w:p>
    <w:bookmarkStart w:id="20" w:name="the-unique-context-of-abidjan"/>
    <w:p>
      <w:pPr>
        <w:pStyle w:val="Heading2"/>
      </w:pPr>
      <w:r>
        <w:t xml:space="preserve">The Unique Context of Abidjan</w:t>
      </w:r>
    </w:p>
    <w:p>
      <w:pPr>
        <w:pStyle w:val="FirstParagraph"/>
      </w:pPr>
      <w:r>
        <w:t xml:space="preserve">Ivory Coast Abidjan is a city that breathes energy. As the economic capital, it hosts nearly half the country’s population and serves as the primary gateway for trade in West Africa. The streets are filled with a diverse mix of transportation modes: modern buses, thousands of second-hand vehicles (often referred to as</w:t>
      </w:r>
      <w:r>
        <w:t xml:space="preserve"> </w:t>
      </w:r>
      <w:r>
        <w:rPr>
          <w:iCs/>
          <w:i/>
        </w:rPr>
        <w:t xml:space="preserve">voitures de seconde main</w:t>
      </w:r>
      <w:r>
        <w:t xml:space="preserve">), motorbikes (</w:t>
      </w:r>
      <w:r>
        <w:rPr>
          <w:iCs/>
          <w:i/>
        </w:rPr>
        <w:t xml:space="preserve">woros-woros</w:t>
      </w:r>
      <w:r>
        <w:t xml:space="preserve">) carrying passengers and goods, and an emerging fleet of private cars. For the</w:t>
      </w:r>
      <w:r>
        <w:t xml:space="preserve"> </w:t>
      </w:r>
      <w:r>
        <w:rPr>
          <w:bCs/>
          <w:b/>
        </w:rPr>
        <w:t xml:space="preserve">Automotive Engineer</w:t>
      </w:r>
      <w:r>
        <w:t xml:space="preserve">, Abidjan presents a unique set of challenges that differ vastly from those faced in Detroit, Berlin, or Tokyo.</w:t>
      </w:r>
    </w:p>
    <w:p>
      <w:pPr>
        <w:pStyle w:val="BodyText"/>
      </w:pPr>
      <w:r>
        <w:t xml:space="preserve">In Europe or North America, engineering often focuses on efficiency gains within established systems: reducing aerodynamic drag by fractions of a percent or optimizing software algorithms for autonomous driving. In contrast, the engineer operating in Ivory Coast Abidjan must contend with infrastructure realities that are still developing. The roads may be uneven; traffic congestion is intense and unpredictable; and maintenance facilities vary widely in quality. Therefore, the primary objective shifts from "optimization" to "robustness." An automotive solution deployed here must be rugged, easy to repair, and adaptable to fluctuating power grids and fuel qualities.</w:t>
      </w:r>
    </w:p>
    <w:bookmarkEnd w:id="20"/>
    <w:bookmarkStart w:id="21" w:name="the-imperative-of-adaptation"/>
    <w:p>
      <w:pPr>
        <w:pStyle w:val="Heading2"/>
      </w:pPr>
      <w:r>
        <w:t xml:space="preserve">The Imperative of Adaptation</w:t>
      </w:r>
    </w:p>
    <w:p>
      <w:pPr>
        <w:pStyle w:val="FirstParagraph"/>
      </w:pPr>
      <w:r>
        <w:t xml:space="preserve">A central theme in reflecting on the career of an</w:t>
      </w:r>
      <w:r>
        <w:t xml:space="preserve"> </w:t>
      </w:r>
      <w:r>
        <w:rPr>
          <w:bCs/>
          <w:b/>
        </w:rPr>
        <w:t xml:space="preserve">Automotive Engineer</w:t>
      </w:r>
      <w:r>
        <w:t xml:space="preserve"> </w:t>
      </w:r>
      <w:r>
        <w:t xml:space="preserve">in this region is the concept of appropriate technology. It is easy for engineers trained in Western universities to assume that cutting-edge electric vehicles (EVs) are the immediate answer to pollution and fuel dependence. However, a nuanced understanding of Ivory Coast Abidjan reveals a more complex picture. While EVs hold promise for the future, the current infrastructure—specifically charging networks and grid stability—requires careful engineering intervention rather than mere adoption.</w:t>
      </w:r>
    </w:p>
    <w:p>
      <w:pPr>
        <w:pStyle w:val="BodyText"/>
      </w:pPr>
      <w:r>
        <w:t xml:space="preserve">The engineer must act as a bridge between global standards and local realities. This involves designing or selecting vehicles that can withstand high humidity, intense heat, and dusty conditions common in the tropical climate of West Africa. It also involves considering the supply chain for spare parts. In Abidjan, where many vehicles are older models imported from various countries (Japan, Europe), standardization is rare. The engineer’s role often extends to diagnostics and repair engineering, creating modular solutions that allow local mechanics to fix complex issues without relying entirely on expensive specialized tools or imported components.</w:t>
      </w:r>
    </w:p>
    <w:bookmarkEnd w:id="21"/>
    <w:bookmarkStart w:id="22" w:name="economic-impact-and-local-empowerment"/>
    <w:p>
      <w:pPr>
        <w:pStyle w:val="Heading2"/>
      </w:pPr>
      <w:r>
        <w:t xml:space="preserve">Economic Impact and Local Empowerment</w:t>
      </w:r>
    </w:p>
    <w:p>
      <w:pPr>
        <w:pStyle w:val="FirstParagraph"/>
      </w:pPr>
      <w:r>
        <w:t xml:space="preserve">Beyond the technical specifications, one must reflect on the socioeconomic impact of automotive engineering in Ivory Coast Abidjan. The automotive sector is a major employer. By fostering local expertise, engineers contribute to job creation not only in design firms but also in manufacturing, assembly, and after-sales service. There is a growing movement toward assembling vehicles locally rather than just importing them finished goods. For the</w:t>
      </w:r>
      <w:r>
        <w:t xml:space="preserve"> </w:t>
      </w:r>
      <w:r>
        <w:rPr>
          <w:bCs/>
          <w:b/>
        </w:rPr>
        <w:t xml:space="preserve">Automotive Engineer</w:t>
      </w:r>
      <w:r>
        <w:t xml:space="preserve">, this means engaging with supply chain logistics that involve local suppliers of tires, glass, plastics, and batteries.</w:t>
      </w:r>
    </w:p>
    <w:p>
      <w:pPr>
        <w:pStyle w:val="BodyText"/>
      </w:pPr>
      <w:r>
        <w:t xml:space="preserve">This localization effort is crucial for economic sovereignty. When engineers invest in understanding local materials and labor skills, they help build a self-sustaining ecosystem. Furthermore, the rise of ride-hailing services and delivery startups in Abidjan has created a demand for fleets that are cost-effective to operate. Engineers who focus on fleet management systems, fuel efficiency tuning for stop-and-go traffic, and durability testing contribute directly to the profitability of small business owners who rely on these vehicles for their livelihood.</w:t>
      </w:r>
    </w:p>
    <w:bookmarkEnd w:id="22"/>
    <w:bookmarkStart w:id="23" w:name="sustainability-and-the-future"/>
    <w:p>
      <w:pPr>
        <w:pStyle w:val="Heading2"/>
      </w:pPr>
      <w:r>
        <w:t xml:space="preserve">Sustainability and the Future</w:t>
      </w:r>
    </w:p>
    <w:p>
      <w:pPr>
        <w:pStyle w:val="FirstParagraph"/>
      </w:pPr>
      <w:r>
        <w:t xml:space="preserve">As Ivory Coast Abidjan looks toward sustainable urban development, the role of the automotive engineer becomes even more critical. The city is grappling with pollution and congestion. While public transport systems like buses are being upgraded, private vehicles remain dominant. Here, engineers have a moral and professional duty to innovate in ways that benefit the environment without alienating users due to cost.</w:t>
      </w:r>
    </w:p>
    <w:p>
      <w:pPr>
        <w:pStyle w:val="BodyText"/>
      </w:pPr>
      <w:r>
        <w:t xml:space="preserve">This includes exploring hybrid technologies that can leverage occasional charging while relying on internal combustion for longer distances. It also involves working with urban planners to integrate smart traffic systems that reduce idling time, thereby lowering emissions. The reflection here is one of responsibility: the engineer in Abidjan is not just building cars; they are shaping the air quality and livability of a rapidly growing megacity.</w:t>
      </w:r>
    </w:p>
    <w:bookmarkEnd w:id="23"/>
    <w:bookmarkStart w:id="24" w:name="conclusion"/>
    <w:p>
      <w:pPr>
        <w:pStyle w:val="Heading2"/>
      </w:pPr>
      <w:r>
        <w:t xml:space="preserve">Conclusion</w:t>
      </w:r>
    </w:p>
    <w:p>
      <w:pPr>
        <w:pStyle w:val="FirstParagraph"/>
      </w:pPr>
      <w:r>
        <w:t xml:space="preserve">In conclusion, the journey of an</w:t>
      </w:r>
      <w:r>
        <w:t xml:space="preserve"> </w:t>
      </w:r>
      <w:r>
        <w:rPr>
          <w:bCs/>
          <w:b/>
        </w:rPr>
        <w:t xml:space="preserve">Automotive Engineer</w:t>
      </w:r>
      <w:r>
        <w:t xml:space="preserve"> </w:t>
      </w:r>
      <w:r>
        <w:t xml:space="preserve">in Ivory Coast Abidjan is a testament to the adaptability and importance of engineering as a social tool. It requires moving beyond textbook theories to embrace the messy, vibrant reality of West African urbanism. It demands a blend of technical rigor and cultural empathy. The challenges posed by infrastructure gaps, market dynamics, and environmental concerns are not obstacles but opportunities for innovation.</w:t>
      </w:r>
    </w:p>
    <w:p>
      <w:pPr>
        <w:pStyle w:val="BodyText"/>
      </w:pPr>
      <w:r>
        <w:t xml:space="preserve">To reflect on this profession is to recognize that engineering in Ivory Coast Abidjan is about building resilience. It is about ensuring that mobility—the ability to move people and goods efficiently—is accessible, reliable, and sustainable. As the city continues to grow, the automotive engineer will remain at the forefront of this transformation, crafting solutions that honor both global technological progress and local Ivorian needs.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Automotive Engineer in Ivory Coast Abidjan</dc:title>
  <dc:creator/>
  <dc:language>en</dc:language>
  <cp:keywords/>
  <dcterms:created xsi:type="dcterms:W3CDTF">2026-07-29T18:58:31Z</dcterms:created>
  <dcterms:modified xsi:type="dcterms:W3CDTF">2026-07-29T18:58:31Z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