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6" w:name="X1e20913aa88975a8ad9fb2330c535519e95ee23"/>
    <w:p>
      <w:pPr>
        <w:pStyle w:val="Heading1"/>
      </w:pPr>
      <w:r>
        <w:t xml:space="preserve">The Role and Evolution of the Automotive Engineer in Pakistan Karachi</w:t>
      </w:r>
    </w:p>
    <w:p>
      <w:pPr>
        <w:pStyle w:val="FirstParagraph"/>
      </w:pPr>
      <w:r>
        <w:rPr>
          <w:bCs/>
          <w:b/>
        </w:rPr>
        <w:t xml:space="preserve">Date:</w:t>
      </w:r>
      <w:r>
        <w:t xml:space="preserve"> </w:t>
      </w:r>
      <w:r>
        <w:t xml:space="preserve">October 26, 2023</w:t>
      </w:r>
      <w:r>
        <w:br/>
      </w:r>
      <w:r>
        <w:rPr>
          <w:bCs/>
          <w:b/>
        </w:rPr>
        <w:t xml:space="preserve">Title:</w:t>
      </w:r>
      <w:r>
        <w:rPr>
          <w:iCs/>
          <w:i/>
        </w:rPr>
        <w:t xml:space="preserve">Navigating the Asphalt: A Reflection on Automotive Engineering in the Urban Landscape of Karachi</w:t>
      </w:r>
    </w:p>
    <w:bookmarkStart w:id="20" w:name="introduction-the-heartbeat-of-mobility"/>
    <w:p>
      <w:pPr>
        <w:pStyle w:val="Heading2"/>
      </w:pPr>
      <w:r>
        <w:t xml:space="preserve">Introduction: The Heartbeat of Mobility</w:t>
      </w:r>
    </w:p>
    <w:p>
      <w:pPr>
        <w:pStyle w:val="FirstParagraph"/>
      </w:pPr>
      <w:r>
        <w:t xml:space="preserve">Karachi, often referred to as the "City of Lights" and the economic engine of Pakistan, is a metropolis defined by motion. It is a place where traffic flows like blood through the veins of a giant organism. In this dynamic urban ecosystem, few professions are as critical yet underappreciated as that of the</w:t>
      </w:r>
      <w:r>
        <w:t xml:space="preserve"> </w:t>
      </w:r>
      <w:r>
        <w:t xml:space="preserve">Automotive Engineer</w:t>
      </w:r>
      <w:r>
        <w:t xml:space="preserve">. To write about automotive engineering in Karachi is not merely to discuss mechanical components or electrical circuits; it is to reflect on the intersection of human survival, economic necessity, and technological adaptation. This reflection paper aims to explore how the role of an automotive engineer has evolved in response to the unique challenges presented by</w:t>
      </w:r>
      <w:r>
        <w:t xml:space="preserve"> </w:t>
      </w:r>
      <w:r>
        <w:t xml:space="preserve">Pakistan Karachi</w:t>
      </w:r>
      <w:r>
        <w:t xml:space="preserve">, transforming from a purely technical discipline into a complex socio-technical endeavor.</w:t>
      </w:r>
    </w:p>
    <w:bookmarkEnd w:id="20"/>
    <w:bookmarkStart w:id="21" w:name="X842996c48de0e2facf652323a345a5e86998791"/>
    <w:p>
      <w:pPr>
        <w:pStyle w:val="Heading2"/>
      </w:pPr>
      <w:r>
        <w:t xml:space="preserve">The Unique Challenges of Karachi’s Infrastructure</w:t>
      </w:r>
    </w:p>
    <w:p>
      <w:pPr>
        <w:pStyle w:val="FirstParagraph"/>
      </w:pPr>
      <w:r>
        <w:t xml:space="preserve">When one visualizes an automotive engineer, images of wind tunnels, computer-aided design (CAD) simulations, and pristine assembly lines often come to mind. However, the reality for an engineer working in</w:t>
      </w:r>
      <w:r>
        <w:t xml:space="preserve"> </w:t>
      </w:r>
      <w:r>
        <w:t xml:space="preserve">Pakistan Karachi</w:t>
      </w:r>
      <w:r>
        <w:t xml:space="preserve"> </w:t>
      </w:r>
      <w:r>
        <w:t xml:space="preserve">is drastically different. The primary challenge here is not just designing a car that works on paper; it is designing a vehicle that survives the relentless abuse of Karachi’s roads.</w:t>
      </w:r>
      <w:r>
        <w:t xml:space="preserve"> </w:t>
      </w:r>
      <w:r>
        <w:t xml:space="preserve">Karachi’s infrastructure presents a hostile environment for standard automotive designs. The frequent potholes, sudden flooding during the monsoon season, and extreme heatwaves create conditions where durability is paramount over aerodynamics or luxury. An automotive engineer in this context must possess a deep understanding of suspension systems capable of absorbing high-impact shocks and engine cooling systems that function efficiently in temperatures exceeding 40 degrees Celsius. The reflection here is profound: the engineer becomes not just a designer, but a resilience architect. They must anticipate failure points that are dictated by the city’s infrastructure gaps rather than just manufacturing constraints.</w:t>
      </w:r>
    </w:p>
    <w:bookmarkEnd w:id="21"/>
    <w:bookmarkStart w:id="22" w:name="X7ccd6a2605fdea01b34c7bf290fc0cc50c935f9"/>
    <w:p>
      <w:pPr>
        <w:pStyle w:val="Heading2"/>
      </w:pPr>
      <w:r>
        <w:t xml:space="preserve">The Cultural Shift: From Imports to Local Adaptation</w:t>
      </w:r>
    </w:p>
    <w:p>
      <w:pPr>
        <w:pStyle w:val="FirstParagraph"/>
      </w:pPr>
      <w:r>
        <w:t xml:space="preserve">For decades, Pakistan’s automotive sector was dominated by assembly lines of foreign brands. However, in recent years, there has been a significant shift toward local engineering and adaptation. This is where the identity of the</w:t>
      </w:r>
      <w:r>
        <w:t xml:space="preserve"> </w:t>
      </w:r>
      <w:r>
        <w:t xml:space="preserve">Automotive Engineer</w:t>
      </w:r>
      <w:r>
        <w:t xml:space="preserve"> </w:t>
      </w:r>
      <w:r>
        <w:t xml:space="preserve">in</w:t>
      </w:r>
      <w:r>
        <w:t xml:space="preserve"> </w:t>
      </w:r>
      <w:r>
        <w:t xml:space="preserve">Pakistan Karachi</w:t>
      </w:r>
      <w:r>
        <w:t xml:space="preserve"> </w:t>
      </w:r>
      <w:r>
        <w:t xml:space="preserve">begins to take shape. These engineers are no longer just following blueprints from Tokyo or Detroit; they are innovating for local needs.</w:t>
      </w:r>
      <w:r>
        <w:t xml:space="preserve"> </w:t>
      </w:r>
      <w:r>
        <w:t xml:space="preserve">This evolution is visible in the rise of small-displacement motorcycles and auto-rickshaws, which serve as the lifeblood of urban transport in Karachi. The engineering behind these vehicles requires a delicate balance between cost-effectiveness and reliability. The engineer must source materials locally to keep costs down while ensuring that safety standards are not compromised. This local adaptation reflects a broader trend in Pakistani engineering: making do with less, but making it work better for the specific demographic. It is a form of "frugal innovation" that is gaining global recognition but remains rooted in the daily struggles and triumphs of Karachi’s citizens.</w:t>
      </w:r>
    </w:p>
    <w:bookmarkEnd w:id="22"/>
    <w:bookmarkStart w:id="23" w:name="X290a1b798c3f555050194083bfcf9c66c10b81d"/>
    <w:p>
      <w:pPr>
        <w:pStyle w:val="Heading2"/>
      </w:pPr>
      <w:r>
        <w:t xml:space="preserve">Environmental Awareness and Future Directions</w:t>
      </w:r>
    </w:p>
    <w:p>
      <w:pPr>
        <w:pStyle w:val="FirstParagraph"/>
      </w:pPr>
      <w:r>
        <w:t xml:space="preserve">As Karachi grows, so does its environmental footprint. The congestion on Shahrah-e-Faisal or University Road contributes significantly to air pollution, posing serious health risks to millions of residents. This has forced a reflective pause for the automotive community. The modern</w:t>
      </w:r>
      <w:r>
        <w:t xml:space="preserve"> </w:t>
      </w:r>
      <w:r>
        <w:t xml:space="preserve">Automotive Engineer</w:t>
      </w:r>
      <w:r>
        <w:t xml:space="preserve"> </w:t>
      </w:r>
      <w:r>
        <w:t xml:space="preserve">in</w:t>
      </w:r>
      <w:r>
        <w:t xml:space="preserve"> </w:t>
      </w:r>
      <w:r>
        <w:t xml:space="preserve">Pakistan Karachi</w:t>
      </w:r>
      <w:r>
        <w:t xml:space="preserve"> </w:t>
      </w:r>
      <w:r>
        <w:t xml:space="preserve">is now tasked with addressing environmental concerns that were previously secondary considerations.</w:t>
      </w:r>
      <w:r>
        <w:t xml:space="preserve"> </w:t>
      </w:r>
      <w:r>
        <w:t xml:space="preserve">There is a growing discourse on electric vehicles (EVs) and alternative fuels within the engineering circles of Karachi. While the infrastructure for EV charging stations is still in its infancy, engineers are beginning to prototype solutions tailored to short-distance urban commuting. The reflection here is one of hope and urgency. Hope that technology can mitigate pollution, and urgency because time is running out for the city’s air quality index to recover. The engineer must now collaborate with policymakers, urban planners, and environmentalists, expanding their role beyond the garage or factory floor into the realm of public policy advocacy.</w:t>
      </w:r>
    </w:p>
    <w:bookmarkEnd w:id="23"/>
    <w:bookmarkStart w:id="24" w:name="X49e08b2efa5689c80d030c7dd789c36324f6b68"/>
    <w:p>
      <w:pPr>
        <w:pStyle w:val="Heading2"/>
      </w:pPr>
      <w:r>
        <w:t xml:space="preserve">Education and Skill Development in Karachi</w:t>
      </w:r>
    </w:p>
    <w:p>
      <w:pPr>
        <w:pStyle w:val="FirstParagraph"/>
      </w:pPr>
      <w:r>
        <w:t xml:space="preserve">The backbone of any engineering profession is education. In</w:t>
      </w:r>
      <w:r>
        <w:t xml:space="preserve"> </w:t>
      </w:r>
      <w:r>
        <w:t xml:space="preserve">Pakistan Karachi</w:t>
      </w:r>
      <w:r>
        <w:t xml:space="preserve">, institutions like NED University of Engineering &amp; Technology and Karachi University play pivotal roles in shaping the next generation of automotive experts. However, there remains a gap between academic curriculum and industry requirements. The reflection paper must acknowledge this disparity. While theoretical knowledge is abundant, practical exposure to modern manufacturing technologies is often limited due to resource constraints.</w:t>
      </w:r>
      <w:r>
        <w:t xml:space="preserve"> </w:t>
      </w:r>
      <w:r>
        <w:t xml:space="preserve">Efforts are underway to bridge this gap through partnerships with international bodies and local industries in sites like Karachi’s industrial zones such as SITE and Korangi. These collaborations allow students and junior engineers to gain hands-on experience with real-world problems. This shift towards practical learning is crucial for developing engineers who can think critically about the specific challenges of</w:t>
      </w:r>
      <w:r>
        <w:t xml:space="preserve"> </w:t>
      </w:r>
      <w:r>
        <w:t xml:space="preserve">Pakistan Karachi</w:t>
      </w:r>
      <w:r>
        <w:t xml:space="preserve">, rather than applying generic solutions derived from developed markets where infrastructure conditions are entirely different.</w:t>
      </w:r>
    </w:p>
    <w:bookmarkEnd w:id="24"/>
    <w:bookmarkStart w:id="25" w:name="Xe0d615cb0817e913de1cc56cc4bcecf86239005"/>
    <w:p>
      <w:pPr>
        <w:pStyle w:val="Heading2"/>
      </w:pPr>
      <w:r>
        <w:t xml:space="preserve">Conclusion: A Call for Resilient Innovation</w:t>
      </w:r>
    </w:p>
    <w:p>
      <w:pPr>
        <w:pStyle w:val="FirstParagraph"/>
      </w:pPr>
      <w:r>
        <w:t xml:space="preserve">In conclusion, the role of the</w:t>
      </w:r>
      <w:r>
        <w:t xml:space="preserve"> </w:t>
      </w:r>
      <w:r>
        <w:t xml:space="preserve">Automotive Engineer</w:t>
      </w:r>
      <w:r>
        <w:t xml:space="preserve"> </w:t>
      </w:r>
      <w:r>
        <w:t xml:space="preserve">in</w:t>
      </w:r>
      <w:r>
        <w:t xml:space="preserve"> </w:t>
      </w:r>
      <w:r>
        <w:t xml:space="preserve">Pakistan Karachi</w:t>
      </w:r>
      <w:r>
        <w:t xml:space="preserve"> </w:t>
      </w:r>
      <w:r>
        <w:t xml:space="preserve">is multifaceted and increasingly vital. It is a profession that demands not only technical proficiency but also cultural sensitivity, environmental awareness, and resilience. The engineer in this context is a problem-solver who operates at the intersection of tradition and modernity. They design vehicles that are tough enough to handle the potholes of Clifton yet smart enough to potentially transition into an electric future in Gulshan-e-Iqbal.</w:t>
      </w:r>
      <w:r>
        <w:t xml:space="preserve"> </w:t>
      </w:r>
      <w:r>
        <w:t xml:space="preserve">Reflecting on this profession, it is clear that automotive engineering in Karachi is not just about moving people from point A to point B; it is about enabling mobility for a growing population, supporting economic growth through efficient transport logistics, and striving for a sustainable urban environment. As</w:t>
      </w:r>
      <w:r>
        <w:t xml:space="preserve"> </w:t>
      </w:r>
      <w:r>
        <w:t xml:space="preserve">Pakistan Karachi</w:t>
      </w:r>
      <w:r>
        <w:t xml:space="preserve"> </w:t>
      </w:r>
      <w:r>
        <w:t xml:space="preserve">continues to evolve into a smart city, the demands on automotive engineers will only intensify. They must be prepared to embrace digital transformation, integrate AI in vehicle diagnostics, and lead the charge toward greener mobility solutions.</w:t>
      </w:r>
      <w:r>
        <w:t xml:space="preserve"> </w:t>
      </w:r>
      <w:r>
        <w:t xml:space="preserve">Ultimately, the story of automotive engineering in Karachi is a testament to human ingenuity in the face of adversity. It is a narrative written not just in steel and silicon, but in the daily commute of millions who rely on these engineered marvels to navigate their lives. For every engineer working in this field, there lies a profound responsibility: to build a future where mobility is safe, efficient, and sustainable for all citizens of Karachi. This reflection serves as both an acknowledgment of past struggles and a roadmap for future innovations in one of the world’s most vibrant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Automotive Engineer in Pakistan Karachi</dc:title>
  <dc:creator/>
  <dc:language>en</dc:language>
  <cp:keywords/>
  <dcterms:created xsi:type="dcterms:W3CDTF">2026-07-30T04:00:35Z</dcterms:created>
  <dcterms:modified xsi:type="dcterms:W3CDTF">2026-07-30T04:00:35Z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