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Automotive</w:t>
      </w:r>
      <w:r>
        <w:t xml:space="preserve"> </w:t>
      </w:r>
      <w:r>
        <w:t xml:space="preserve">Engineer</w:t>
      </w:r>
      <w:r>
        <w:t xml:space="preserve"> </w:t>
      </w:r>
      <w:r>
        <w:t xml:space="preserve">in</w:t>
      </w:r>
      <w:r>
        <w:t xml:space="preserve"> </w:t>
      </w:r>
      <w:r>
        <w:t xml:space="preserve">Saudi</w:t>
      </w:r>
      <w:r>
        <w:t xml:space="preserve"> </w:t>
      </w:r>
      <w:r>
        <w:t xml:space="preserve">Arabia</w:t>
      </w:r>
      <w:r>
        <w:t xml:space="preserve"> </w:t>
      </w:r>
      <w:r>
        <w:t xml:space="preserve">Jeddah</w:t>
      </w:r>
    </w:p>
    <w:p>
      <w:pPr>
        <w:pStyle w:val="FirstParagraph"/>
      </w:pPr>
      <w:r>
        <w:t xml:space="preserve">```html</w:t>
      </w:r>
    </w:p>
    <w:bookmarkStart w:id="27" w:name="X182cf2d76ad7f84b35ee24bebcac7165960a79f"/>
    <w:p>
      <w:pPr>
        <w:pStyle w:val="Heading1"/>
      </w:pPr>
      <w:r>
        <w:t xml:space="preserve">A Reflection on the Role and Future of the Automotive Engineer in Saudi Arabia, Jeddah</w:t>
      </w:r>
    </w:p>
    <w:p>
      <w:pPr>
        <w:pStyle w:val="FirstParagraph"/>
      </w:pPr>
      <w:r>
        <w:t xml:space="preserve">The landscape of engineering is undergoing a profound transformation globally, driven by rapid technological advancements and shifting environmental paradigms. Within this broad context, the role of an Automotive Engineer has evolved from traditional mechanical design to a multidisciplinary field integrating software, electronics, and sustainable energy systems. Nowhere is this evolution more palpable or critical than in</w:t>
      </w:r>
      <w:r>
        <w:t xml:space="preserve"> </w:t>
      </w:r>
      <w:r>
        <w:rPr>
          <w:bCs/>
          <w:b/>
        </w:rPr>
        <w:t xml:space="preserve">Saudi Arabia Jeddah</w:t>
      </w:r>
      <w:r>
        <w:t xml:space="preserve">. As a gateway city connecting global trade routes and serving as a hub for religious tourism, Jeddah presents unique challenges and opportunities for automotive professionals. This reflection paper explores the multifaceted responsibilities of an Automotive Engineer within this specific geographical and economic context.</w:t>
      </w:r>
    </w:p>
    <w:bookmarkStart w:id="20" w:name="Xda19698608ec96a5e5b3853971ab994f4dfb781"/>
    <w:p>
      <w:pPr>
        <w:pStyle w:val="Heading2"/>
      </w:pPr>
      <w:r>
        <w:t xml:space="preserve">The Evolving Definition of the Automotive Engineer</w:t>
      </w:r>
    </w:p>
    <w:p>
      <w:pPr>
        <w:pStyle w:val="FirstParagraph"/>
      </w:pPr>
      <w:r>
        <w:t xml:space="preserve">To understand the impact in Jeddah, one must first reflect on what it means to be an</w:t>
      </w:r>
      <w:r>
        <w:t xml:space="preserve"> </w:t>
      </w:r>
      <w:r>
        <w:rPr>
          <w:bCs/>
          <w:b/>
        </w:rPr>
        <w:t xml:space="preserve">Automotive Engineer</w:t>
      </w:r>
      <w:r>
        <w:t xml:space="preserve"> </w:t>
      </w:r>
      <w:r>
        <w:t xml:space="preserve">today. Historically, this role focused on internal combustion engines, chassis dynamics, and manufacturing efficiency. However, with the global shift toward electrification and autonomous driving technologies (ADT), the modern Automotive Engineer is also a data analyst, a software architect, and an environmental strategist. They must possess a hybrid skill set that bridges mechanical integrity with digital intelligence. This dual competence is essential for engineers aiming to contribute meaningfully to industries that are rapidly digitizing.</w:t>
      </w:r>
    </w:p>
    <w:bookmarkEnd w:id="20"/>
    <w:bookmarkStart w:id="21" w:name="X11c089cffcdd37f3f467f2037d56ceeb9619160"/>
    <w:p>
      <w:pPr>
        <w:pStyle w:val="Heading2"/>
      </w:pPr>
      <w:r>
        <w:t xml:space="preserve">The Strategic Context of Saudi Arabia Jeddah</w:t>
      </w:r>
    </w:p>
    <w:p>
      <w:pPr>
        <w:pStyle w:val="FirstParagraph"/>
      </w:pPr>
      <w:r>
        <w:t xml:space="preserve">Jeddah, as the second-largest city in</w:t>
      </w:r>
      <w:r>
        <w:t xml:space="preserve"> </w:t>
      </w:r>
      <w:r>
        <w:rPr>
          <w:bCs/>
          <w:b/>
        </w:rPr>
        <w:t xml:space="preserve">Saudi Arabia</w:t>
      </w:r>
      <w:r>
        <w:t xml:space="preserve">, serves as the primary port and commercial center for the Kingdom. Its geographic location on the Red Sea coast makes it a logistical nexus. For an Automotive Engineer working in this region, understanding local infrastructure is paramount. The extreme desert climate poses significant engineering challenges, including high temperatures affecting battery life in electric vehicles (EVs), dust infiltration into mechanical systems, and road degradation due to heavy commercial traffic.</w:t>
      </w:r>
    </w:p>
    <w:p>
      <w:pPr>
        <w:pStyle w:val="BodyText"/>
      </w:pPr>
      <w:r>
        <w:t xml:space="preserve">Furthermore,</w:t>
      </w:r>
      <w:r>
        <w:t xml:space="preserve"> </w:t>
      </w:r>
      <w:r>
        <w:rPr>
          <w:bCs/>
          <w:b/>
        </w:rPr>
        <w:t xml:space="preserve">Saudi Arabia Jeddah</w:t>
      </w:r>
      <w:r>
        <w:t xml:space="preserve"> </w:t>
      </w:r>
      <w:r>
        <w:t xml:space="preserve">is not just a logistical hub but also a cultural center. The city experiences massive influxes of visitors during the Hajj and Umrah seasons. This fluctuating population density requires robust public transportation systems and efficient vehicle management strategies. An Automotive Engineer here must consider how vehicles are designed, maintained, and integrated into urban planning to handle these peak loads without compromising safety or efficiency.</w:t>
      </w:r>
    </w:p>
    <w:bookmarkEnd w:id="21"/>
    <w:bookmarkStart w:id="22" w:name="alignment-with-vision-2030"/>
    <w:p>
      <w:pPr>
        <w:pStyle w:val="Heading2"/>
      </w:pPr>
      <w:r>
        <w:t xml:space="preserve">Alignment with Vision 2030</w:t>
      </w:r>
    </w:p>
    <w:p>
      <w:pPr>
        <w:pStyle w:val="FirstParagraph"/>
      </w:pPr>
      <w:r>
        <w:t xml:space="preserve">No reflection on engineering in this region is complete without addressing Vision 2030. The Kingdom’s strategic vision aims to diversify its economy away from oil dependence and into sectors like renewable energy, tourism, and advanced manufacturing. For an Automotive Engineer, this presents a unique mandate: to contribute to the development of sustainable mobility solutions.</w:t>
      </w:r>
    </w:p>
    <w:p>
      <w:pPr>
        <w:pStyle w:val="BodyText"/>
      </w:pPr>
      <w:r>
        <w:t xml:space="preserve">In</w:t>
      </w:r>
      <w:r>
        <w:t xml:space="preserve"> </w:t>
      </w:r>
      <w:r>
        <w:rPr>
          <w:bCs/>
          <w:b/>
        </w:rPr>
        <w:t xml:space="preserve">Saudi Arabia Jeddah</w:t>
      </w:r>
      <w:r>
        <w:t xml:space="preserve">, this translates into several key engineering initiatives:</w:t>
      </w:r>
    </w:p>
    <w:p>
      <w:pPr>
        <w:numPr>
          <w:ilvl w:val="0"/>
          <w:numId w:val="1001"/>
        </w:numPr>
        <w:pStyle w:val="Compact"/>
      </w:pPr>
      <w:r>
        <w:rPr>
          <w:bCs/>
          <w:b/>
        </w:rPr>
        <w:t xml:space="preserve">E-Mobility Infrastructure:</w:t>
      </w:r>
      <w:r>
        <w:t xml:space="preserve"> </w:t>
      </w:r>
      <w:r>
        <w:t xml:space="preserve">Designing charging stations and selecting vehicles suited for local climate conditions.</w:t>
      </w:r>
    </w:p>
    <w:p>
      <w:pPr>
        <w:numPr>
          <w:ilvl w:val="0"/>
          <w:numId w:val="1001"/>
        </w:numPr>
        <w:pStyle w:val="Compact"/>
      </w:pPr>
      <w:r>
        <w:rPr>
          <w:bCs/>
          <w:b/>
        </w:rPr>
        <w:t xml:space="preserve">Precision Manufacturing:</w:t>
      </w:r>
    </w:p>
    <w:p>
      <w:pPr>
        <w:numPr>
          <w:ilvl w:val="0"/>
          <w:numId w:val="1001"/>
        </w:numPr>
        <w:pStyle w:val="Compact"/>
      </w:pPr>
      <w:r>
        <w:t xml:space="preserve">Sustainable Logistics:</w:t>
      </w:r>
    </w:p>
    <w:bookmarkEnd w:id="22"/>
    <w:bookmarkStart w:id="23" w:name="X37293267f5d8434595a4ef9f79911ce46e06730"/>
    <w:p>
      <w:pPr>
        <w:pStyle w:val="Heading2"/>
      </w:pPr>
      <w:r>
        <w:t xml:space="preserve">Cultural Integration and Professional Ethics</w:t>
      </w:r>
    </w:p>
    <w:p>
      <w:pPr>
        <w:pStyle w:val="FirstParagraph"/>
      </w:pPr>
      <w:r>
        <w:t xml:space="preserve">Beyond technical skills, being an Automotive Engineer in</w:t>
      </w:r>
      <w:r>
        <w:t xml:space="preserve"> </w:t>
      </w:r>
      <w:r>
        <w:rPr>
          <w:bCs/>
          <w:b/>
        </w:rPr>
        <w:t xml:space="preserve">Saudi Arabia Jeddah</w:t>
      </w:r>
      <w:r>
        <w:t xml:space="preserve"> </w:t>
      </w:r>
      <w:r>
        <w:t xml:space="preserve">requires cultural sensitivity and ethical awareness. Engineering decisions have social implications. For instance, the choice of vehicle types for public transport affects not only emissions but also accessibility for diverse populations, including women and people with disabilities. In a society that is rapidly modernizing while preserving its Islamic traditions, engineers must design solutions that respect local customs.</w:t>
      </w:r>
    </w:p>
    <w:p>
      <w:pPr>
        <w:pStyle w:val="BodyText"/>
      </w:pPr>
      <w:r>
        <w:t xml:space="preserve">This might involve considerations such as gender-segregated transport options if deemed necessary by societal norms, or designing vehicle interiors that accommodate modesty requirements. Moreover, the emphasis on quality and safety in Islamic ethics aligns well with engineering principles of reliability and risk management. An Automotive Engineer must view their work not just as a technical exercise but as a service to the community’s well-being.</w:t>
      </w:r>
    </w:p>
    <w:bookmarkEnd w:id="23"/>
    <w:bookmarkStart w:id="24" w:name="challenges-and-opportunities-for-growth"/>
    <w:p>
      <w:pPr>
        <w:pStyle w:val="Heading2"/>
      </w:pPr>
      <w:r>
        <w:t xml:space="preserve">Challenges and Opportunities for Growth</w:t>
      </w:r>
    </w:p>
    <w:p>
      <w:pPr>
        <w:pStyle w:val="FirstParagraph"/>
      </w:pPr>
      <w:r>
        <w:t xml:space="preserve">The journey of an Automotive Engineer in this region is fraught with both challenges and opportunities. The challenge lies in keeping pace with global technological shifts while adapting them to local constraints. There is a shortage of specialized training facilities for advanced automotive technologies within the immediate vicinity, necessitating continuous self-education and international collaboration.</w:t>
      </w:r>
    </w:p>
    <w:p>
      <w:pPr>
        <w:pStyle w:val="BodyText"/>
      </w:pPr>
      <w:r>
        <w:t xml:space="preserve">However, the opportunities are abundant.</w:t>
      </w:r>
      <w:r>
        <w:t xml:space="preserve"> </w:t>
      </w:r>
      <w:r>
        <w:rPr>
          <w:bCs/>
          <w:b/>
        </w:rPr>
        <w:t xml:space="preserve">Saudi Arabia Jeddah</w:t>
      </w:r>
      <w:r>
        <w:t xml:space="preserve"> </w:t>
      </w:r>
      <w:r>
        <w:t xml:space="preserve">is investing heavily in smart city initiatives under the Jeddah Central and other urban development projects. These projects require innovative transportation solutions, such as automated shuttles or integrated multi-modal transport systems. Automotive Engineers are at the forefront of designing these systems. Additionally, as local talent development programs expand through partnerships with universities and international firms, there is a growing demand for local engineers who can lead these initiatives.</w:t>
      </w:r>
    </w:p>
    <w:bookmarkEnd w:id="24"/>
    <w:bookmarkStart w:id="25" w:name="X0bf364d3e02785802c042afd9bca7ecee7e70b7"/>
    <w:p>
      <w:pPr>
        <w:pStyle w:val="Heading2"/>
      </w:pPr>
      <w:r>
        <w:t xml:space="preserve">Personal Reflection on Professional Responsibility</w:t>
      </w:r>
    </w:p>
    <w:p>
      <w:pPr>
        <w:pStyle w:val="FirstParagraph"/>
      </w:pPr>
      <w:r>
        <w:t xml:space="preserve">Reflecting personally on this role, I realize that the title "Automotive Engineer" carries a weight of responsibility that extends beyond the factory floor. In</w:t>
      </w:r>
      <w:r>
        <w:t xml:space="preserve"> </w:t>
      </w:r>
      <w:r>
        <w:rPr>
          <w:bCs/>
          <w:b/>
        </w:rPr>
        <w:t xml:space="preserve">Saudi Arabia Jeddah</w:t>
      </w:r>
      <w:r>
        <w:t xml:space="preserve">, every design choice has ripple effects on urban livability, environmental health, and economic efficiency. It is not enough to simply build a car; one must build a solution that fits the fabric of this dynamic city.</w:t>
      </w:r>
    </w:p>
    <w:p>
      <w:pPr>
        <w:pStyle w:val="BodyText"/>
      </w:pPr>
      <w:r>
        <w:t xml:space="preserve">This reflection underscores the need for continuous learning. The field is moving towards software-defined vehicles, meaning an Automotive Engineer must also be proficient in coding and AI integration. Simultaneously, there is a pressing need to focus on sustainability. With</w:t>
      </w:r>
      <w:r>
        <w:t xml:space="preserve"> </w:t>
      </w:r>
      <w:r>
        <w:rPr>
          <w:bCs/>
          <w:b/>
        </w:rPr>
        <w:t xml:space="preserve">Saudi Arabia</w:t>
      </w:r>
      <w:r>
        <w:t xml:space="preserve"> </w:t>
      </w:r>
      <w:r>
        <w:t xml:space="preserve">committing to net-zero emissions targets, the engineer’s role in reducing the carbon footprint of transportation is critical.</w:t>
      </w:r>
    </w:p>
    <w:bookmarkEnd w:id="25"/>
    <w:bookmarkStart w:id="26" w:name="conclusion"/>
    <w:p>
      <w:pPr>
        <w:pStyle w:val="Heading2"/>
      </w:pPr>
      <w:r>
        <w:t xml:space="preserve">Conclusion</w:t>
      </w:r>
    </w:p>
    <w:p>
      <w:pPr>
        <w:pStyle w:val="FirstParagraph"/>
      </w:pPr>
      <w:r>
        <w:t xml:space="preserve">In conclusion, the position of an Automotive Engineer in</w:t>
      </w:r>
      <w:r>
        <w:t xml:space="preserve"> </w:t>
      </w:r>
      <w:r>
        <w:rPr>
          <w:bCs/>
          <w:b/>
        </w:rPr>
        <w:t xml:space="preserve">Saudi Arabia Jeddah</w:t>
      </w:r>
      <w:r>
        <w:t xml:space="preserve"> </w:t>
      </w:r>
      <w:r>
        <w:t xml:space="preserve">is a dynamic and impactful one. It sits at the intersection of tradition and innovation, local needs and global standards. The engineer must be a versatile professional capable of addressing technical challenges related to climate and infrastructure while aligning with national visions for sustainable development. As the city continues to grow as a premier destination for tourism, trade, and culture, the contributions of Automotive Engineers will be instrumental in shaping its mobility future. This reflection affirms that excellence in this field requires not only technical prowess but also cultural awareness, ethical commitment, and a forward-thinking mindset dedicated to serving the community of Jeddah and the broader Kingdom.</w:t>
      </w:r>
    </w:p>
    <w:bookmarkEnd w:id="26"/>
    <w:bookmarkEnd w:id="27"/>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Automotive Engineer in Saudi Arabia Jeddah</dc:title>
  <dc:creator/>
  <dc:language>en</dc:language>
  <cp:keywords/>
  <dcterms:created xsi:type="dcterms:W3CDTF">2026-07-29T09:58:19Z</dcterms:created>
  <dcterms:modified xsi:type="dcterms:W3CDTF">2026-07-29T09:58:19Z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