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21be7e272c3b37a6fb88bbc7da8947ef9a10eba"/>
    <w:p>
      <w:pPr>
        <w:pStyle w:val="Heading1"/>
      </w:pPr>
      <w:r>
        <w:t xml:space="preserve">Bridging Tradition and Innovation: A Reflection on Being an Automotive Engineer in Sudan, Khartoum</w:t>
      </w:r>
    </w:p>
    <w:p>
      <w:pPr>
        <w:pStyle w:val="FirstParagraph"/>
      </w:pPr>
      <w:r>
        <w:t xml:space="preserve">The city of Khartoum, situated at the confluence of the Blue and White Niles, is a place where history flows as steadily as the water itself. For an</w:t>
      </w:r>
      <w:r>
        <w:t xml:space="preserve"> </w:t>
      </w:r>
      <w:r>
        <w:rPr>
          <w:bCs/>
          <w:b/>
        </w:rPr>
        <w:t xml:space="preserve">Automotive Engineer</w:t>
      </w:r>
      <w:r>
        <w:t xml:space="preserve"> </w:t>
      </w:r>
      <w:r>
        <w:t xml:space="preserve">operating within this unique geographical and cultural context, one’s professional journey is not merely about calculating torque or designing suspension systems; it is about navigating a complex landscape of environmental challenges, economic constraints, and a deep-seated desire for modernization. This reflection paper explores the multifaceted role of the automotive engineer in</w:t>
      </w:r>
      <w:r>
        <w:t xml:space="preserve"> </w:t>
      </w:r>
      <w:r>
        <w:rPr>
          <w:bCs/>
          <w:b/>
        </w:rPr>
        <w:t xml:space="preserve">Sudan Khartoum</w:t>
      </w:r>
      <w:r>
        <w:t xml:space="preserve">, examining how technical expertise intersects with local realities to shape mobility solutions that are both practical and progressive.</w:t>
      </w:r>
    </w:p>
    <w:bookmarkStart w:id="20" w:name="the-unique-environmental-challenge"/>
    <w:p>
      <w:pPr>
        <w:pStyle w:val="Heading2"/>
      </w:pPr>
      <w:r>
        <w:t xml:space="preserve">The Unique Environmental Challenge</w:t>
      </w:r>
    </w:p>
    <w:p>
      <w:pPr>
        <w:pStyle w:val="FirstParagraph"/>
      </w:pPr>
      <w:r>
        <w:t xml:space="preserve">To understand the necessity of specialized engineering in this region, one must first appreciate the environment. Khartoum is characterized by intense heat, particularly during the long summer months when temperatures frequently exceed 40°C (104°F). For an</w:t>
      </w:r>
      <w:r>
        <w:t xml:space="preserve"> </w:t>
      </w:r>
      <w:r>
        <w:rPr>
          <w:bCs/>
          <w:b/>
        </w:rPr>
        <w:t xml:space="preserve">Automotive Engineer</w:t>
      </w:r>
      <w:r>
        <w:t xml:space="preserve">, these are not just weather statistics; they are critical design parameters. The thermal management of internal combustion engines becomes a paramount concern. Coolant systems must be over-engineered to prevent overheating, and air conditioning efficiency is not a luxury feature but a fundamental requirement for vehicle viability.</w:t>
      </w:r>
    </w:p>
    <w:p>
      <w:pPr>
        <w:pStyle w:val="BodyText"/>
      </w:pPr>
      <w:r>
        <w:t xml:space="preserve">Furthermore, the dust and sand prevalent in the region pose significant threats to mechanical components. Engineers working in</w:t>
      </w:r>
      <w:r>
        <w:t xml:space="preserve"> </w:t>
      </w:r>
      <w:r>
        <w:rPr>
          <w:bCs/>
          <w:b/>
        </w:rPr>
        <w:t xml:space="preserve">Sudan Khartoum</w:t>
      </w:r>
      <w:r>
        <w:t xml:space="preserve"> </w:t>
      </w:r>
      <w:r>
        <w:t xml:space="preserve">must focus heavily on filtration systems for both engines and cabins. The wear and tear on air filters, oil filters, and suspension bushings is accelerated by abrasive silica particles found in the local soil. Consequently, an automotive engineer here is often part mechanic, diagnosing premature failures caused by environmental factors that would be negligible in more temperate climates like Europe or North America. This requires a mindset of durability over sleekness; robustness is the most valuable metric.</w:t>
      </w:r>
    </w:p>
    <w:bookmarkEnd w:id="20"/>
    <w:bookmarkStart w:id="21" w:name="X1e2fad91e74402e06b731029a8f68aacabdf475"/>
    <w:p>
      <w:pPr>
        <w:pStyle w:val="Heading2"/>
      </w:pPr>
      <w:r>
        <w:t xml:space="preserve">Economic Realities and Maintenance Culture</w:t>
      </w:r>
    </w:p>
    <w:p>
      <w:pPr>
        <w:pStyle w:val="FirstParagraph"/>
      </w:pPr>
      <w:r>
        <w:t xml:space="preserve">The economic landscape of Sudan presents another layer of complexity for automotive professionals. The cost of importing new vehicles, coupled with fluctuating currency values, means that the majority of road transport in Khartoum relies on older models or refurbished units. For an</w:t>
      </w:r>
      <w:r>
        <w:t xml:space="preserve"> </w:t>
      </w:r>
      <w:r>
        <w:rPr>
          <w:bCs/>
          <w:b/>
        </w:rPr>
        <w:t xml:space="preserve">Automotive Engineer</w:t>
      </w:r>
      <w:r>
        <w:t xml:space="preserve">, this shifts the focus from original equipment manufacturing (OEM) design to reverse engineering and adaptation.</w:t>
      </w:r>
    </w:p>
    <w:p>
      <w:pPr>
        <w:pStyle w:val="BodyText"/>
      </w:pPr>
      <w:r>
        <w:t xml:space="preserve">"In Khartoum, innovation often looks like improvisation. The best automotive engineers are those who can keep a 1980s Toyota running efficiently using locally sourced materials while ensuring safety standards are met."</w:t>
      </w:r>
    </w:p>
    <w:p>
      <w:pPr>
        <w:pStyle w:val="BodyText"/>
      </w:pPr>
      <w:r>
        <w:t xml:space="preserve">This reality demands a deep understanding of legacy platforms. Many vehicles in circulation are older generations of Japanese or European models, yet spare parts for these specific variants may be scarce. The engineer must possess the creativity to fabricate custom brackets, adapt sensors from different vehicle makes, or modify fuel delivery systems to handle variations in fuel quality. In</w:t>
      </w:r>
      <w:r>
        <w:t xml:space="preserve"> </w:t>
      </w:r>
      <w:r>
        <w:rPr>
          <w:bCs/>
          <w:b/>
        </w:rPr>
        <w:t xml:space="preserve">Sudan Khartoum</w:t>
      </w:r>
      <w:r>
        <w:t xml:space="preserve">, the automotive engineer is often a custodian of mobility, extending the lifespan of existing assets through clever engineering interventions rather than replacing them. This sustainability mindset, born out of necessity, aligns surprisingly well with global trends toward circular economies and repairability.</w:t>
      </w:r>
    </w:p>
    <w:bookmarkEnd w:id="21"/>
    <w:bookmarkStart w:id="22" w:name="the-transition-to-alternative-fuels"/>
    <w:p>
      <w:pPr>
        <w:pStyle w:val="Heading2"/>
      </w:pPr>
      <w:r>
        <w:t xml:space="preserve">The Transition to Alternative Fuels</w:t>
      </w:r>
    </w:p>
    <w:p>
      <w:pPr>
        <w:pStyle w:val="FirstParagraph"/>
      </w:pPr>
      <w:r>
        <w:t xml:space="preserve">Sudan possesses abundant natural resources, including solar energy and agricultural potential for biofuels. As an</w:t>
      </w:r>
      <w:r>
        <w:t xml:space="preserve"> </w:t>
      </w:r>
      <w:r>
        <w:rPr>
          <w:bCs/>
          <w:b/>
        </w:rPr>
        <w:t xml:space="preserve">Automotive Engineer</w:t>
      </w:r>
      <w:r>
        <w:t xml:space="preserve">, I see a profound opportunity for Sudan Khartoum to leapfrog traditional petroleum dependency. The high solar irradiance makes electric vehicle (EV) infrastructure potentially viable, provided the charging solutions can withstand the heat and dust mentioned earlier. However, the immediate future likely lies in hybrid technologies or alternative biofuels derived from local crops such as gum arabic or sorghum.</w:t>
      </w:r>
    </w:p>
    <w:p>
      <w:pPr>
        <w:pStyle w:val="BodyText"/>
      </w:pPr>
      <w:r>
        <w:t xml:space="preserve">Engineers must collaborate with agronomists and energy specialists to develop fuel blends that do not clog older engines common in the region. This interdisciplinary approach is crucial. The automotive engineer cannot work in isolation; they must understand the supply chain of local biofuels to ensure that engine modifications are compatible with what is actually available locally. In</w:t>
      </w:r>
      <w:r>
        <w:t xml:space="preserve"> </w:t>
      </w:r>
      <w:r>
        <w:rPr>
          <w:bCs/>
          <w:b/>
        </w:rPr>
        <w:t xml:space="preserve">Sudan Khartoum</w:t>
      </w:r>
      <w:r>
        <w:t xml:space="preserve">, technology transfer is not just about importing gadgets; it is about adapting global knowledge to local resource availability.</w:t>
      </w:r>
    </w:p>
    <w:bookmarkEnd w:id="22"/>
    <w:bookmarkStart w:id="23" w:name="cultural-context-and-safety-awareness"/>
    <w:p>
      <w:pPr>
        <w:pStyle w:val="Heading2"/>
      </w:pPr>
      <w:r>
        <w:t xml:space="preserve">Cultural Context and Safety Awareness</w:t>
      </w:r>
    </w:p>
    <w:p>
      <w:pPr>
        <w:pStyle w:val="FirstParagraph"/>
      </w:pPr>
      <w:r>
        <w:t xml:space="preserve">Mobility in Khartoum is also deeply cultural. Traffic patterns are often organic, driven by informal transit systems like microbuses and motorcycles (okadas). An</w:t>
      </w:r>
      <w:r>
        <w:t xml:space="preserve"> </w:t>
      </w:r>
      <w:r>
        <w:rPr>
          <w:bCs/>
          <w:b/>
        </w:rPr>
        <w:t xml:space="preserve">Automotive Engineer</w:t>
      </w:r>
      <w:r>
        <w:t xml:space="preserve"> </w:t>
      </w:r>
      <w:r>
        <w:t xml:space="preserve">must consider the human element of vehicle design. This does not mean designing for individual consumers alone, but for the communal nature of transport in Sudan. Safety features such as roll cages in public transport vehicles or improved braking systems for heavy loads are critical discussions to have with local fleet owners.</w:t>
      </w:r>
    </w:p>
    <w:p>
      <w:pPr>
        <w:pStyle w:val="BodyText"/>
      </w:pPr>
      <w:r>
        <w:t xml:space="preserve">Education plays a vital role here. The engineer acts as an educator, explaining to mechanics and drivers why certain maintenance routines preserve safety. In many cases, the gap between engineering specifications and practical application is bridged only through trust and communication. Therefore, soft skills are as important as technical skills for an automotive professional in</w:t>
      </w:r>
      <w:r>
        <w:t xml:space="preserve"> </w:t>
      </w:r>
      <w:r>
        <w:rPr>
          <w:bCs/>
          <w:b/>
        </w:rPr>
        <w:t xml:space="preserve">Sudan Khartoum</w:t>
      </w:r>
      <w:r>
        <w:t xml:space="preserve">.</w:t>
      </w:r>
    </w:p>
    <w:bookmarkEnd w:id="23"/>
    <w:bookmarkStart w:id="24" w:name="Xbf12d7e7a64b0432d893872f4077b4bb5d20ef8"/>
    <w:p>
      <w:pPr>
        <w:pStyle w:val="Heading2"/>
      </w:pPr>
      <w:r>
        <w:t xml:space="preserve">Conclusion: A Future Forged in Steel and Sand</w:t>
      </w:r>
    </w:p>
    <w:p>
      <w:pPr>
        <w:pStyle w:val="FirstParagraph"/>
      </w:pPr>
      <w:r>
        <w:t xml:space="preserve">In conclusion, being an</w:t>
      </w:r>
      <w:r>
        <w:t xml:space="preserve"> </w:t>
      </w:r>
      <w:r>
        <w:rPr>
          <w:bCs/>
          <w:b/>
        </w:rPr>
        <w:t xml:space="preserve">Automotive Engineer</w:t>
      </w:r>
      <w:r>
        <w:t xml:space="preserve"> </w:t>
      </w:r>
      <w:r>
        <w:t xml:space="preserve">in Sudan is a role defined by adaptation. It requires a balance of technical precision and practical ingenuity. The challenges posed by the harsh climate, economic constraints, and aging infrastructure are significant, but they also provide fertile ground for innovative solutions that could serve as models for other arid regions globally.</w:t>
      </w:r>
    </w:p>
    <w:p>
      <w:pPr>
        <w:pStyle w:val="BodyText"/>
      </w:pPr>
      <w:r>
        <w:t xml:space="preserve">For Khartoum, the future of automotive engineering lies in resilience. It is about creating vehicles and systems that survive the heat, adapt to economic shifts, and contribute to a sustainable mobility framework. As Sudan moves forward, the role of the automotive engineer will evolve from mere maintenance to active innovation—designing transport solutions that honor the city’s history while driving it toward a more efficient and connected future. The journey is challenging, but for those passionate about mechanics and societal progress, there is no greater reward than seeing a vehicle engineered with care keep moving through the bustling streets of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Sudan, Khartoum</dc:title>
  <dc:creator/>
  <dc:language>en</dc:language>
  <cp:keywords/>
  <dcterms:created xsi:type="dcterms:W3CDTF">2026-07-29T17:58:49Z</dcterms:created>
  <dcterms:modified xsi:type="dcterms:W3CDTF">2026-07-29T17:58:49Z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